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06" w:rsidRPr="00B15806" w:rsidRDefault="00B15806" w:rsidP="00B15806">
      <w:pPr>
        <w:widowControl w:val="0"/>
        <w:spacing w:after="0" w:line="360" w:lineRule="exact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bookmarkStart w:id="0" w:name="bookmark0"/>
      <w:r w:rsidRPr="00B1580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Муниципальное бюджетное общеобразовательное учреждение  </w:t>
      </w:r>
    </w:p>
    <w:p w:rsidR="00B15806" w:rsidRPr="00B15806" w:rsidRDefault="00B15806" w:rsidP="00B15806">
      <w:pPr>
        <w:widowControl w:val="0"/>
        <w:spacing w:after="0" w:line="360" w:lineRule="exact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B1580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 w:rsidRPr="00B1580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Байрякинская</w:t>
      </w:r>
      <w:proofErr w:type="spellEnd"/>
      <w:r w:rsidRPr="00B1580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 школа» </w:t>
      </w:r>
    </w:p>
    <w:p w:rsidR="00B15806" w:rsidRPr="00B15806" w:rsidRDefault="00B15806" w:rsidP="00B15806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Ютазинского</w:t>
      </w:r>
      <w:proofErr w:type="spellEnd"/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B15806" w:rsidRPr="00B15806" w:rsidRDefault="00B15806" w:rsidP="00B15806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269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4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7229"/>
        <w:gridCol w:w="3685"/>
      </w:tblGrid>
      <w:tr w:rsidR="00B15806" w:rsidRPr="00B15806" w:rsidTr="00897F51">
        <w:tc>
          <w:tcPr>
            <w:tcW w:w="3369" w:type="dxa"/>
          </w:tcPr>
          <w:p w:rsidR="00B15806" w:rsidRPr="00B15806" w:rsidRDefault="00B15806" w:rsidP="00B15806">
            <w:pPr>
              <w:spacing w:line="274" w:lineRule="exact"/>
              <w:ind w:left="100" w:right="140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 xml:space="preserve">Рассмотрено </w:t>
            </w:r>
          </w:p>
          <w:p w:rsidR="00B15806" w:rsidRPr="00B15806" w:rsidRDefault="00B15806" w:rsidP="00B15806">
            <w:pPr>
              <w:spacing w:line="274" w:lineRule="exact"/>
              <w:ind w:left="100" w:right="140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Руководитель МО</w:t>
            </w:r>
          </w:p>
          <w:p w:rsidR="00B15806" w:rsidRPr="00B15806" w:rsidRDefault="00B15806" w:rsidP="00B15806">
            <w:pPr>
              <w:tabs>
                <w:tab w:val="left" w:leader="underscore" w:pos="1079"/>
                <w:tab w:val="left" w:leader="underscore" w:pos="2054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ab/>
              <w:t>/</w:t>
            </w:r>
            <w:r w:rsidRPr="00B15806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B15806" w:rsidRPr="00B15806" w:rsidRDefault="00B15806" w:rsidP="00B15806">
            <w:pPr>
              <w:tabs>
                <w:tab w:val="left" w:leader="underscore" w:pos="2015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Протокол №</w:t>
            </w:r>
            <w:r w:rsidRPr="00B15806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B15806" w:rsidRPr="00B15806" w:rsidRDefault="00B15806" w:rsidP="00B15806">
            <w:pPr>
              <w:spacing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От «___»_________» 20 ___г</w:t>
            </w:r>
          </w:p>
        </w:tc>
        <w:tc>
          <w:tcPr>
            <w:tcW w:w="7229" w:type="dxa"/>
          </w:tcPr>
          <w:p w:rsidR="00B15806" w:rsidRPr="00B15806" w:rsidRDefault="00B15806" w:rsidP="00B15806">
            <w:pPr>
              <w:spacing w:line="274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Согласовано</w:t>
            </w:r>
          </w:p>
          <w:p w:rsidR="00B15806" w:rsidRPr="00B15806" w:rsidRDefault="00B15806" w:rsidP="00B15806">
            <w:pPr>
              <w:spacing w:line="274" w:lineRule="exact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Заместитель директора по УР</w:t>
            </w:r>
          </w:p>
          <w:p w:rsidR="00B15806" w:rsidRPr="00B15806" w:rsidRDefault="00B15806" w:rsidP="00B15806">
            <w:pPr>
              <w:tabs>
                <w:tab w:val="left" w:leader="underscore" w:pos="1079"/>
                <w:tab w:val="left" w:leader="underscore" w:pos="2054"/>
              </w:tabs>
              <w:spacing w:line="274" w:lineRule="exact"/>
              <w:ind w:left="10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/</w:t>
            </w:r>
          </w:p>
          <w:p w:rsidR="00B15806" w:rsidRPr="00B15806" w:rsidRDefault="00B15806" w:rsidP="00B15806">
            <w:pPr>
              <w:spacing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От «___»_________» 20 ___г</w:t>
            </w:r>
          </w:p>
        </w:tc>
        <w:tc>
          <w:tcPr>
            <w:tcW w:w="3685" w:type="dxa"/>
          </w:tcPr>
          <w:p w:rsidR="00B15806" w:rsidRPr="00B15806" w:rsidRDefault="00B15806" w:rsidP="00B15806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Утверждаю</w:t>
            </w:r>
          </w:p>
          <w:p w:rsidR="00B15806" w:rsidRPr="00B15806" w:rsidRDefault="00B15806" w:rsidP="00B15806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Директор</w:t>
            </w:r>
          </w:p>
          <w:p w:rsidR="00B15806" w:rsidRPr="00B15806" w:rsidRDefault="00B15806" w:rsidP="00B15806">
            <w:pPr>
              <w:tabs>
                <w:tab w:val="left" w:leader="underscore" w:pos="1761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МБОУ «</w:t>
            </w:r>
            <w:proofErr w:type="spellStart"/>
            <w:r w:rsidRPr="00B15806">
              <w:rPr>
                <w:rFonts w:ascii="Times New Roman" w:eastAsia="Times New Roman" w:hAnsi="Times New Roman" w:cs="Times New Roman"/>
                <w:color w:val="000000"/>
              </w:rPr>
              <w:t>Байрякинская</w:t>
            </w:r>
            <w:proofErr w:type="spellEnd"/>
            <w:r w:rsidRPr="00B15806">
              <w:rPr>
                <w:rFonts w:ascii="Times New Roman" w:eastAsia="Times New Roman" w:hAnsi="Times New Roman" w:cs="Times New Roman"/>
                <w:color w:val="000000"/>
              </w:rPr>
              <w:t xml:space="preserve"> СОШ» </w:t>
            </w:r>
          </w:p>
          <w:p w:rsidR="00B15806" w:rsidRPr="00B15806" w:rsidRDefault="00B15806" w:rsidP="00B15806">
            <w:pPr>
              <w:tabs>
                <w:tab w:val="left" w:leader="underscore" w:pos="1079"/>
                <w:tab w:val="left" w:leader="underscore" w:pos="2054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ab/>
              <w:t>/</w:t>
            </w:r>
            <w:r w:rsidRPr="00B15806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B15806" w:rsidRPr="00B15806" w:rsidRDefault="00B15806" w:rsidP="00B15806">
            <w:pPr>
              <w:tabs>
                <w:tab w:val="left" w:leader="underscore" w:pos="1761"/>
              </w:tabs>
              <w:spacing w:line="274" w:lineRule="exact"/>
              <w:ind w:left="100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Приказ №</w:t>
            </w:r>
            <w:r w:rsidRPr="00B15806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B15806" w:rsidRPr="00B15806" w:rsidRDefault="00B15806" w:rsidP="00B15806">
            <w:pPr>
              <w:spacing w:line="269" w:lineRule="exac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15806">
              <w:rPr>
                <w:rFonts w:ascii="Times New Roman" w:eastAsia="Times New Roman" w:hAnsi="Times New Roman" w:cs="Times New Roman"/>
                <w:color w:val="000000"/>
              </w:rPr>
              <w:t>От «___»_________» 20 ___г</w:t>
            </w:r>
          </w:p>
        </w:tc>
      </w:tr>
    </w:tbl>
    <w:p w:rsidR="00B15806" w:rsidRPr="00B15806" w:rsidRDefault="00B15806" w:rsidP="00B1580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360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360" w:lineRule="exact"/>
        <w:jc w:val="center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B15806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Рабочая программа по </w:t>
      </w:r>
      <w:r w:rsidRPr="00B15806">
        <w:rPr>
          <w:rFonts w:ascii="Times New Roman" w:eastAsia="Courier New" w:hAnsi="Times New Roman" w:cs="Times New Roman"/>
          <w:color w:val="000000"/>
          <w:sz w:val="28"/>
          <w:szCs w:val="24"/>
          <w:u w:val="single"/>
          <w:lang w:eastAsia="ru-RU"/>
        </w:rPr>
        <w:t>английскому языку</w:t>
      </w:r>
      <w:r w:rsidRPr="00B15806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 xml:space="preserve"> для 10-11 классов</w:t>
      </w:r>
    </w:p>
    <w:p w:rsidR="00B15806" w:rsidRPr="00B15806" w:rsidRDefault="00B15806" w:rsidP="00B15806">
      <w:pPr>
        <w:widowControl w:val="0"/>
        <w:spacing w:after="0" w:line="240" w:lineRule="auto"/>
        <w:ind w:right="1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B15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Составитель: Абдуллина </w:t>
      </w:r>
      <w:proofErr w:type="spellStart"/>
      <w:r w:rsidRPr="00B15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Гульшат</w:t>
      </w:r>
      <w:proofErr w:type="spellEnd"/>
      <w:r w:rsidRPr="00B15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B15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Фарвазовна</w:t>
      </w:r>
      <w:proofErr w:type="spellEnd"/>
      <w:r w:rsidRPr="00B1580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учитель первой квалификационной категории</w:t>
      </w:r>
    </w:p>
    <w:p w:rsidR="00B15806" w:rsidRDefault="00B15806" w:rsidP="00B15806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</w:p>
    <w:p w:rsidR="00B15806" w:rsidRPr="00B15806" w:rsidRDefault="00B15806" w:rsidP="00B15806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274" w:lineRule="exact"/>
        <w:ind w:left="7520" w:righ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274" w:lineRule="exact"/>
        <w:ind w:left="7520" w:right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274" w:lineRule="exact"/>
        <w:ind w:left="7520" w:righ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Принято на заседании </w:t>
      </w:r>
    </w:p>
    <w:p w:rsidR="00B15806" w:rsidRPr="00B15806" w:rsidRDefault="00B15806" w:rsidP="00B15806">
      <w:pPr>
        <w:widowControl w:val="0"/>
        <w:spacing w:after="0" w:line="274" w:lineRule="exact"/>
        <w:ind w:left="7520" w:right="36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педагогического совета</w:t>
      </w:r>
    </w:p>
    <w:p w:rsidR="00B15806" w:rsidRPr="00B15806" w:rsidRDefault="00B15806" w:rsidP="00B15806">
      <w:pPr>
        <w:widowControl w:val="0"/>
        <w:tabs>
          <w:tab w:val="left" w:leader="underscore" w:pos="9382"/>
        </w:tabs>
        <w:spacing w:after="0" w:line="274" w:lineRule="exact"/>
        <w:ind w:left="75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протокол №</w:t>
      </w:r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B15806" w:rsidRPr="00B15806" w:rsidRDefault="00B15806" w:rsidP="00B15806">
      <w:pPr>
        <w:widowControl w:val="0"/>
        <w:spacing w:after="480" w:line="274" w:lineRule="exact"/>
        <w:ind w:left="75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от «_____ » ________20 г.</w:t>
      </w:r>
    </w:p>
    <w:p w:rsidR="00B15806" w:rsidRPr="00B15806" w:rsidRDefault="00B15806" w:rsidP="00B15806">
      <w:pPr>
        <w:widowControl w:val="0"/>
        <w:spacing w:after="0" w:line="240" w:lineRule="auto"/>
        <w:ind w:right="10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5806" w:rsidRPr="00B15806" w:rsidRDefault="00B15806" w:rsidP="00B15806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с. </w:t>
      </w:r>
      <w:proofErr w:type="spellStart"/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Байряка</w:t>
      </w:r>
      <w:proofErr w:type="spellEnd"/>
    </w:p>
    <w:p w:rsidR="00B15806" w:rsidRPr="00B15806" w:rsidRDefault="00B15806" w:rsidP="00B15806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2019 г.</w:t>
      </w:r>
    </w:p>
    <w:p w:rsidR="00B15806" w:rsidRPr="00B15806" w:rsidRDefault="00B15806" w:rsidP="00B15806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15806" w:rsidRDefault="00B15806" w:rsidP="00CA4BAD">
      <w:pPr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F3015" w:rsidRDefault="00161A4C" w:rsidP="00CA4BAD">
      <w:pPr>
        <w:autoSpaceDE w:val="0"/>
        <w:autoSpaceDN w:val="0"/>
        <w:adjustRightInd w:val="0"/>
        <w:spacing w:after="0" w:line="240" w:lineRule="auto"/>
        <w:ind w:firstLine="851"/>
        <w:contextualSpacing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ru-RU"/>
        </w:rPr>
      </w:pPr>
      <w:r w:rsidRPr="00232AD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Требования к уровню подготовки. </w:t>
      </w:r>
    </w:p>
    <w:p w:rsidR="0047582E" w:rsidRDefault="0047582E" w:rsidP="00161A4C">
      <w:pPr>
        <w:keepNext/>
        <w:keepLines/>
        <w:tabs>
          <w:tab w:val="left" w:leader="dot" w:pos="563"/>
          <w:tab w:val="left" w:leader="dot" w:pos="5934"/>
        </w:tabs>
        <w:suppressAutoHyphens/>
        <w:spacing w:after="0" w:line="240" w:lineRule="auto"/>
        <w:ind w:right="180"/>
        <w:jc w:val="center"/>
        <w:outlineLvl w:val="0"/>
        <w:rPr>
          <w:rFonts w:ascii="Times New Roman" w:eastAsia="Lucida Sans Unicode" w:hAnsi="Times New Roman" w:cs="Times New Roman"/>
          <w:b/>
          <w:sz w:val="24"/>
          <w:szCs w:val="24"/>
          <w:lang w:eastAsia="ru-RU"/>
        </w:rPr>
      </w:pPr>
    </w:p>
    <w:p w:rsidR="00F61DED" w:rsidRPr="00232AD6" w:rsidRDefault="00F61DED" w:rsidP="00161A4C">
      <w:pPr>
        <w:suppressAutoHyphens/>
        <w:spacing w:after="0" w:line="240" w:lineRule="auto"/>
        <w:ind w:right="20" w:firstLine="851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В результате изучения иностранного языка на базовом уровне ученик должен:</w:t>
      </w:r>
    </w:p>
    <w:p w:rsidR="00F61DED" w:rsidRPr="00232AD6" w:rsidRDefault="00F61DED" w:rsidP="00161A4C">
      <w:pPr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>знать/понимать</w:t>
      </w:r>
    </w:p>
    <w:p w:rsidR="00F61DED" w:rsidRPr="00232AD6" w:rsidRDefault="00F61DED" w:rsidP="00161A4C">
      <w:pPr>
        <w:tabs>
          <w:tab w:val="left" w:pos="597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значения новых лексических 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F61DED" w:rsidRPr="00232AD6" w:rsidRDefault="00F61DED" w:rsidP="00161A4C">
      <w:pPr>
        <w:tabs>
          <w:tab w:val="left" w:pos="597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значения изученных грамматических 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F61DED" w:rsidRPr="00232AD6" w:rsidRDefault="00F61DED" w:rsidP="00161A4C">
      <w:pPr>
        <w:tabs>
          <w:tab w:val="left" w:pos="597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proofErr w:type="gramStart"/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 </w:t>
      </w:r>
      <w:proofErr w:type="gramEnd"/>
    </w:p>
    <w:p w:rsidR="00F61DED" w:rsidRPr="00232AD6" w:rsidRDefault="00F61DED" w:rsidP="00161A4C">
      <w:pPr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i/>
          <w:sz w:val="24"/>
          <w:szCs w:val="24"/>
          <w:u w:val="single"/>
          <w:lang w:eastAsia="ru-RU"/>
        </w:rPr>
      </w:pPr>
      <w:r w:rsidRPr="00232AD6">
        <w:rPr>
          <w:rFonts w:ascii="Times New Roman" w:eastAsia="Tahoma" w:hAnsi="Times New Roman" w:cs="Times New Roman"/>
          <w:b/>
          <w:i/>
          <w:sz w:val="24"/>
          <w:szCs w:val="24"/>
          <w:u w:val="single"/>
          <w:lang w:eastAsia="ru-RU"/>
        </w:rPr>
        <w:t>Говорение</w:t>
      </w:r>
    </w:p>
    <w:p w:rsidR="00F61DED" w:rsidRPr="00232AD6" w:rsidRDefault="006E0480" w:rsidP="00161A4C">
      <w:pPr>
        <w:tabs>
          <w:tab w:val="left" w:pos="599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уметь </w:t>
      </w:r>
      <w:r w:rsidR="00F61DED"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F61DED" w:rsidRPr="00232AD6" w:rsidRDefault="00F61DED" w:rsidP="00161A4C">
      <w:pPr>
        <w:tabs>
          <w:tab w:val="left" w:pos="58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F61DED" w:rsidRPr="00232AD6" w:rsidRDefault="00F61DED" w:rsidP="00161A4C">
      <w:pPr>
        <w:tabs>
          <w:tab w:val="left" w:pos="58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proofErr w:type="spellStart"/>
      <w:r w:rsidRPr="00232AD6">
        <w:rPr>
          <w:rFonts w:ascii="Times New Roman" w:eastAsia="Courier New" w:hAnsi="Times New Roman" w:cs="Times New Roman"/>
          <w:b/>
          <w:i/>
          <w:sz w:val="24"/>
          <w:szCs w:val="24"/>
          <w:u w:val="single"/>
          <w:lang w:eastAsia="ru-RU"/>
        </w:rPr>
        <w:t>Аудирование</w:t>
      </w:r>
      <w:proofErr w:type="spellEnd"/>
    </w:p>
    <w:p w:rsidR="00F61DED" w:rsidRPr="00232AD6" w:rsidRDefault="00F61DED" w:rsidP="00161A4C">
      <w:pPr>
        <w:tabs>
          <w:tab w:val="left" w:pos="58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F61DED" w:rsidRPr="00E55D7D" w:rsidRDefault="00F61DED" w:rsidP="00161A4C">
      <w:pPr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E55D7D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Чтение</w:t>
      </w:r>
    </w:p>
    <w:p w:rsidR="00F61DED" w:rsidRPr="00232AD6" w:rsidRDefault="00F61DED" w:rsidP="00161A4C">
      <w:pPr>
        <w:tabs>
          <w:tab w:val="left" w:pos="586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proofErr w:type="gramStart"/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  <w:proofErr w:type="gramEnd"/>
    </w:p>
    <w:p w:rsidR="00F61DED" w:rsidRPr="00232AD6" w:rsidRDefault="00F61DED" w:rsidP="00161A4C">
      <w:pPr>
        <w:suppressAutoHyphens/>
        <w:spacing w:after="0" w:line="240" w:lineRule="auto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E55D7D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>Письменная речь:</w:t>
      </w: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F61DED" w:rsidRPr="00232AD6" w:rsidRDefault="00F61DED" w:rsidP="00161A4C">
      <w:pPr>
        <w:suppressAutoHyphens/>
        <w:spacing w:after="0" w:line="240" w:lineRule="auto"/>
        <w:ind w:right="2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Lucida Sans Unicode" w:hAnsi="Times New Roman" w:cs="Times New Roman"/>
          <w:sz w:val="24"/>
          <w:szCs w:val="24"/>
          <w:u w:val="single"/>
          <w:lang w:eastAsia="ru-RU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232AD6">
        <w:rPr>
          <w:rFonts w:ascii="Times New Roman" w:eastAsia="Lucida Sans Unicode" w:hAnsi="Times New Roman" w:cs="Times New Roman"/>
          <w:sz w:val="24"/>
          <w:szCs w:val="24"/>
          <w:u w:val="single"/>
          <w:lang w:eastAsia="ru-RU"/>
        </w:rPr>
        <w:t>для</w:t>
      </w:r>
      <w:proofErr w:type="gramEnd"/>
      <w:r w:rsidRPr="00232AD6">
        <w:rPr>
          <w:rFonts w:ascii="Times New Roman" w:eastAsia="Courier New" w:hAnsi="Times New Roman" w:cs="Times New Roman"/>
          <w:sz w:val="24"/>
          <w:szCs w:val="24"/>
          <w:lang w:eastAsia="ru-RU"/>
        </w:rPr>
        <w:t>:</w:t>
      </w:r>
    </w:p>
    <w:p w:rsidR="00F61DED" w:rsidRPr="00232AD6" w:rsidRDefault="00F61DED" w:rsidP="00161A4C">
      <w:pPr>
        <w:tabs>
          <w:tab w:val="left" w:pos="57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общения с представителями других стран, ориентации в современном поликультурном мире;</w:t>
      </w:r>
    </w:p>
    <w:p w:rsidR="00F61DED" w:rsidRPr="00232AD6" w:rsidRDefault="00F61DED" w:rsidP="00161A4C">
      <w:pPr>
        <w:tabs>
          <w:tab w:val="left" w:pos="579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F61DED" w:rsidRPr="00232AD6" w:rsidRDefault="00F61DED" w:rsidP="00161A4C">
      <w:pPr>
        <w:tabs>
          <w:tab w:val="left" w:pos="57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>расширения возможностей в выборе будущей профессиональной деятельности;</w:t>
      </w:r>
    </w:p>
    <w:p w:rsidR="00F61DED" w:rsidRDefault="00F61DED" w:rsidP="00161A4C">
      <w:pPr>
        <w:tabs>
          <w:tab w:val="left" w:pos="57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изучения ценностей мировой культуры, культурного наследия и достижений других стран; ознакомления представителей зарубежных стран с </w:t>
      </w:r>
      <w:r w:rsidR="009A7928">
        <w:rPr>
          <w:rFonts w:ascii="Times New Roman" w:eastAsia="Tahoma" w:hAnsi="Times New Roman" w:cs="Times New Roman"/>
          <w:sz w:val="24"/>
          <w:szCs w:val="24"/>
          <w:lang w:eastAsia="ru-RU"/>
        </w:rPr>
        <w:t>культурой и достижениями России;</w:t>
      </w:r>
    </w:p>
    <w:p w:rsidR="009A7928" w:rsidRDefault="009A7928" w:rsidP="00161A4C">
      <w:pPr>
        <w:tabs>
          <w:tab w:val="left" w:pos="57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9A7928">
        <w:rPr>
          <w:rFonts w:ascii="Times New Roman" w:eastAsia="Tahoma" w:hAnsi="Times New Roman" w:cs="Times New Roman"/>
          <w:sz w:val="24"/>
          <w:szCs w:val="24"/>
          <w:lang w:eastAsia="ru-RU"/>
        </w:rPr>
        <w:lastRenderedPageBreak/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9A7928" w:rsidRPr="00232AD6" w:rsidRDefault="009A7928" w:rsidP="00161A4C">
      <w:pPr>
        <w:tabs>
          <w:tab w:val="left" w:pos="57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</w:p>
    <w:p w:rsidR="00F61DED" w:rsidRPr="00232AD6" w:rsidRDefault="00F61DED" w:rsidP="00161A4C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/>
          <w:i/>
          <w:spacing w:val="20"/>
          <w:sz w:val="24"/>
          <w:szCs w:val="24"/>
          <w:u w:val="single"/>
          <w:lang w:eastAsia="ru-RU"/>
        </w:rPr>
      </w:pPr>
      <w:r w:rsidRPr="00232AD6">
        <w:rPr>
          <w:rFonts w:ascii="Times New Roman" w:eastAsia="Arial Unicode MS" w:hAnsi="Times New Roman" w:cs="Times New Roman"/>
          <w:b/>
          <w:i/>
          <w:spacing w:val="20"/>
          <w:sz w:val="24"/>
          <w:szCs w:val="24"/>
          <w:u w:val="single"/>
          <w:lang w:eastAsia="ru-RU"/>
        </w:rPr>
        <w:t>Коммуникативные умения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</w:pPr>
      <w:r w:rsidRPr="00232AD6">
        <w:rPr>
          <w:rFonts w:ascii="Times New Roman" w:eastAsia="Courier New" w:hAnsi="Times New Roman" w:cs="Times New Roman"/>
          <w:b/>
          <w:i/>
          <w:sz w:val="24"/>
          <w:szCs w:val="24"/>
          <w:lang w:eastAsia="ru-RU"/>
        </w:rPr>
        <w:t>Говорение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Courier New" w:hAnsi="Times New Roman" w:cs="Times New Roman"/>
          <w:b/>
          <w:i/>
          <w:sz w:val="24"/>
          <w:szCs w:val="24"/>
          <w:u w:val="single"/>
          <w:lang w:eastAsia="ru-RU"/>
        </w:rPr>
      </w:pPr>
      <w:r w:rsidRPr="00232AD6">
        <w:rPr>
          <w:rFonts w:ascii="Times New Roman" w:eastAsia="Courier New" w:hAnsi="Times New Roman" w:cs="Times New Roman"/>
          <w:b/>
          <w:i/>
          <w:sz w:val="24"/>
          <w:szCs w:val="24"/>
          <w:u w:val="single"/>
          <w:lang w:eastAsia="ru-RU"/>
        </w:rPr>
        <w:t>Диалогическая речь</w:t>
      </w:r>
    </w:p>
    <w:p w:rsidR="00F61DED" w:rsidRPr="00232AD6" w:rsidRDefault="00F61DED" w:rsidP="00161A4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sz w:val="24"/>
          <w:szCs w:val="24"/>
          <w:lang w:eastAsia="ru-RU"/>
        </w:rPr>
        <w:t>Совершенствование умений участвовать в диалогах этикетного характера, диалогах-расспросах, диалогах — побу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ждениях к действию, диалогах — обменах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softHyphen/>
        <w:t>го повседневного общения.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i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/>
          <w:bCs/>
          <w:i/>
          <w:sz w:val="24"/>
          <w:szCs w:val="24"/>
          <w:lang w:eastAsia="ru-RU"/>
        </w:rPr>
        <w:t>Развитие умений:</w:t>
      </w:r>
    </w:p>
    <w:p w:rsidR="00F61DED" w:rsidRPr="00232AD6" w:rsidRDefault="00F61DED" w:rsidP="00161A4C">
      <w:pPr>
        <w:tabs>
          <w:tab w:val="left" w:pos="542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участвовать в беседе/дискуссии на знакомую тему;</w:t>
      </w:r>
    </w:p>
    <w:p w:rsidR="00F61DED" w:rsidRPr="00232AD6" w:rsidRDefault="00F61DED" w:rsidP="00161A4C">
      <w:pPr>
        <w:tabs>
          <w:tab w:val="left" w:pos="544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осуществлять запрос информации;</w:t>
      </w:r>
    </w:p>
    <w:p w:rsidR="00F61DED" w:rsidRPr="00232AD6" w:rsidRDefault="00F61DED" w:rsidP="00161A4C">
      <w:pPr>
        <w:tabs>
          <w:tab w:val="left" w:pos="544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обращаться за разъяснениями;</w:t>
      </w:r>
    </w:p>
    <w:p w:rsidR="00F61DED" w:rsidRPr="00232AD6" w:rsidRDefault="00F61DED" w:rsidP="00161A4C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выражать своё отношение к высказыванию партнёра, своё мнение по обсуждаемой теме.</w:t>
      </w:r>
    </w:p>
    <w:p w:rsidR="00F61DED" w:rsidRPr="00232AD6" w:rsidRDefault="00F61DED" w:rsidP="00161A4C">
      <w:pPr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Объём диалогов — до 6—7 реплик со стороны каждого учащегося.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Tahoma" w:hAnsi="Times New Roman" w:cs="Times New Roman"/>
          <w:sz w:val="24"/>
          <w:szCs w:val="24"/>
          <w:u w:val="single"/>
          <w:lang w:eastAsia="ru-RU"/>
        </w:rPr>
      </w:pPr>
      <w:r w:rsidRPr="00232AD6">
        <w:rPr>
          <w:rFonts w:ascii="Times New Roman" w:eastAsia="Palatino Linotype" w:hAnsi="Times New Roman" w:cs="Times New Roman"/>
          <w:b/>
          <w:bCs/>
          <w:i/>
          <w:iCs/>
          <w:sz w:val="24"/>
          <w:szCs w:val="24"/>
          <w:u w:val="single"/>
          <w:shd w:val="clear" w:color="auto" w:fill="FFFFFF"/>
          <w:lang w:eastAsia="ru-RU"/>
        </w:rPr>
        <w:t>Монологическая речь</w:t>
      </w:r>
    </w:p>
    <w:p w:rsidR="00F61DED" w:rsidRPr="00232AD6" w:rsidRDefault="00F61DED" w:rsidP="00161A4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proofErr w:type="gramStart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Совершенствование умений выступать с устными сообщениями в связи с увиденным/прочитанным, по результатам работы над иноязычным проектом.</w:t>
      </w:r>
      <w:proofErr w:type="gramEnd"/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i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/>
          <w:bCs/>
          <w:i/>
          <w:sz w:val="24"/>
          <w:szCs w:val="24"/>
          <w:lang w:eastAsia="ru-RU"/>
        </w:rPr>
        <w:t>Развитие умений:</w:t>
      </w:r>
    </w:p>
    <w:p w:rsidR="00F61DED" w:rsidRPr="00232AD6" w:rsidRDefault="00F61DED" w:rsidP="00161A4C">
      <w:pPr>
        <w:tabs>
          <w:tab w:val="left" w:pos="554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делать сообщения, содержащие наиболее важную информацию по теме/проблеме;</w:t>
      </w:r>
    </w:p>
    <w:p w:rsidR="00F61DED" w:rsidRPr="00232AD6" w:rsidRDefault="00F61DED" w:rsidP="00161A4C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кратко передавать содержание полученной информации;</w:t>
      </w:r>
    </w:p>
    <w:p w:rsidR="00F61DED" w:rsidRPr="00232AD6" w:rsidRDefault="00F61DED" w:rsidP="00161A4C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рассказывать о себе, своём окружении, своих планах, обосновывая свои намерения/поступки;</w:t>
      </w:r>
    </w:p>
    <w:p w:rsidR="00F61DED" w:rsidRPr="00232AD6" w:rsidRDefault="00F61DED" w:rsidP="00161A4C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рассуждать о фактах/событиях, приводя примеры, аргументы, делая выводы;</w:t>
      </w:r>
    </w:p>
    <w:p w:rsidR="00F61DED" w:rsidRPr="00232AD6" w:rsidRDefault="00F61DED" w:rsidP="00161A4C">
      <w:pPr>
        <w:tabs>
          <w:tab w:val="left" w:pos="55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описывать особенности жизни и культуры своей страны и страны/стран изучаемого языка.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Объём монологического высказывания — 12—15 фраз.</w:t>
      </w:r>
    </w:p>
    <w:p w:rsidR="00F61DED" w:rsidRPr="00232AD6" w:rsidRDefault="00F61DED" w:rsidP="00161A4C">
      <w:pPr>
        <w:keepNext/>
        <w:keepLines/>
        <w:suppressAutoHyphens/>
        <w:spacing w:after="0" w:line="240" w:lineRule="auto"/>
        <w:ind w:firstLine="851"/>
        <w:jc w:val="both"/>
        <w:outlineLvl w:val="0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ru-RU"/>
        </w:rPr>
      </w:pPr>
      <w:proofErr w:type="spellStart"/>
      <w:r w:rsidRPr="00232AD6">
        <w:rPr>
          <w:rFonts w:ascii="Times New Roman" w:eastAsia="Lucida Sans Unicode" w:hAnsi="Times New Roman" w:cs="Times New Roman"/>
          <w:b/>
          <w:i/>
          <w:iCs/>
          <w:sz w:val="24"/>
          <w:szCs w:val="24"/>
          <w:u w:val="single"/>
          <w:shd w:val="clear" w:color="auto" w:fill="FFFFFF"/>
          <w:lang w:eastAsia="ru-RU"/>
        </w:rPr>
        <w:t>Аудирование</w:t>
      </w:r>
      <w:proofErr w:type="spellEnd"/>
    </w:p>
    <w:p w:rsidR="00F61DED" w:rsidRPr="00232AD6" w:rsidRDefault="00F61DED" w:rsidP="00161A4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Дальнейшее развитие понимания на слух (с различной степенью полноты и точности) высказываний собеседников в процессе общения, а также содержания аутентичных аудио- и видеоматериалов различных жанров и длительности звучания до 3 минут:</w:t>
      </w:r>
    </w:p>
    <w:p w:rsidR="00F61DED" w:rsidRPr="00232AD6" w:rsidRDefault="00F61DED" w:rsidP="00161A4C">
      <w:pPr>
        <w:tabs>
          <w:tab w:val="left" w:pos="708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 xml:space="preserve">- понимания основного содержания несложных звучащих текстов монологического и диалогического характера: </w:t>
      </w:r>
      <w:proofErr w:type="gramStart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теле</w:t>
      </w:r>
      <w:proofErr w:type="gramEnd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и радиопередач в рамках изучаемых тем;</w:t>
      </w:r>
    </w:p>
    <w:p w:rsidR="00F61DED" w:rsidRPr="00232AD6" w:rsidRDefault="00F61DED" w:rsidP="00161A4C">
      <w:pPr>
        <w:tabs>
          <w:tab w:val="left" w:pos="706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выборочного понимания необходимой информации в объявлениях и информационной рекламе;</w:t>
      </w:r>
    </w:p>
    <w:p w:rsidR="00F61DED" w:rsidRPr="00232AD6" w:rsidRDefault="00F61DED" w:rsidP="00161A4C">
      <w:pPr>
        <w:tabs>
          <w:tab w:val="left" w:pos="708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-относительно полного понимания высказываний собеседника в наиболее распространённых стандартных ситуациях повседневного общения.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i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/>
          <w:bCs/>
          <w:i/>
          <w:sz w:val="24"/>
          <w:szCs w:val="24"/>
          <w:lang w:eastAsia="ru-RU"/>
        </w:rPr>
        <w:t>Развитие умений:</w:t>
      </w:r>
    </w:p>
    <w:p w:rsidR="00F61DED" w:rsidRPr="00232AD6" w:rsidRDefault="00F61DED" w:rsidP="00161A4C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lastRenderedPageBreak/>
        <w:t xml:space="preserve">- отделять главную информацию от </w:t>
      </w:r>
      <w:proofErr w:type="gramStart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второстепенной</w:t>
      </w:r>
      <w:proofErr w:type="gramEnd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;</w:t>
      </w:r>
    </w:p>
    <w:p w:rsidR="00F61DED" w:rsidRPr="00232AD6" w:rsidRDefault="00F61DED" w:rsidP="00161A4C">
      <w:pPr>
        <w:tabs>
          <w:tab w:val="left" w:pos="564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выявлять наиболее значимые факты;</w:t>
      </w:r>
    </w:p>
    <w:p w:rsidR="00F61DED" w:rsidRPr="00232AD6" w:rsidRDefault="00F61DED" w:rsidP="00161A4C">
      <w:pPr>
        <w:tabs>
          <w:tab w:val="left" w:pos="572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определять своё отношение к ним, извлекать из аудио-текста необходимую/интересующую информацию.</w:t>
      </w:r>
    </w:p>
    <w:p w:rsidR="00F61DED" w:rsidRPr="00232AD6" w:rsidRDefault="00F61DED" w:rsidP="00161A4C">
      <w:pPr>
        <w:keepNext/>
        <w:keepLines/>
        <w:suppressAutoHyphens/>
        <w:spacing w:after="0" w:line="240" w:lineRule="auto"/>
        <w:ind w:firstLine="851"/>
        <w:jc w:val="both"/>
        <w:outlineLvl w:val="0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ru-RU"/>
        </w:rPr>
      </w:pPr>
      <w:r w:rsidRPr="00232AD6">
        <w:rPr>
          <w:rFonts w:ascii="Times New Roman" w:eastAsia="Lucida Sans Unicode" w:hAnsi="Times New Roman" w:cs="Times New Roman"/>
          <w:b/>
          <w:i/>
          <w:iCs/>
          <w:sz w:val="24"/>
          <w:szCs w:val="24"/>
          <w:u w:val="single"/>
          <w:shd w:val="clear" w:color="auto" w:fill="FFFFFF"/>
          <w:lang w:eastAsia="ru-RU"/>
        </w:rPr>
        <w:t>Чтение</w:t>
      </w:r>
    </w:p>
    <w:p w:rsidR="00F61DED" w:rsidRPr="00232AD6" w:rsidRDefault="00F61DED" w:rsidP="00161A4C">
      <w:pPr>
        <w:suppressAutoHyphens/>
        <w:spacing w:after="0" w:line="240" w:lineRule="auto"/>
        <w:ind w:right="20"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 xml:space="preserve">Дальнейшее развитие всех основных видов чтения аутентичных текстов различных стилей: публицистических, научно-популярных, художественных, прагматических, а также текстов из разных областей знания (с учётом </w:t>
      </w:r>
      <w:proofErr w:type="spellStart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межпредметных</w:t>
      </w:r>
      <w:proofErr w:type="spellEnd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 xml:space="preserve"> связей):</w:t>
      </w:r>
    </w:p>
    <w:p w:rsidR="00F61DED" w:rsidRPr="00232AD6" w:rsidRDefault="00F61DED" w:rsidP="00161A4C">
      <w:pPr>
        <w:tabs>
          <w:tab w:val="left" w:pos="716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ознакомительное чтение —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F61DED" w:rsidRPr="00232AD6" w:rsidRDefault="00F61DED" w:rsidP="00161A4C">
      <w:pPr>
        <w:tabs>
          <w:tab w:val="left" w:pos="716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изучающее чтение — с целью полного и точного понимания информации прагматических текстов (инструкций, рецептов, статистических данных);</w:t>
      </w:r>
    </w:p>
    <w:p w:rsidR="00F61DED" w:rsidRPr="00232AD6" w:rsidRDefault="00F61DED" w:rsidP="00161A4C">
      <w:pPr>
        <w:tabs>
          <w:tab w:val="left" w:pos="718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просмотровое/поисковое чтение — с целью выборочного понимания необходимой/интересующей информации из текста статьи, проспекта.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Развитие умений:</w:t>
      </w:r>
    </w:p>
    <w:p w:rsidR="00F61DED" w:rsidRPr="00232AD6" w:rsidRDefault="00F61DED" w:rsidP="00161A4C">
      <w:pPr>
        <w:tabs>
          <w:tab w:val="left" w:pos="566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выделять основные факты;</w:t>
      </w:r>
    </w:p>
    <w:p w:rsidR="00F61DED" w:rsidRPr="00232AD6" w:rsidRDefault="00F61DED" w:rsidP="00161A4C">
      <w:pPr>
        <w:tabs>
          <w:tab w:val="left" w:pos="559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 xml:space="preserve">- отделять главную информацию от </w:t>
      </w:r>
      <w:proofErr w:type="gramStart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второстепенной</w:t>
      </w:r>
      <w:proofErr w:type="gramEnd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;</w:t>
      </w:r>
    </w:p>
    <w:p w:rsidR="00F61DED" w:rsidRPr="00232AD6" w:rsidRDefault="00F61DED" w:rsidP="00161A4C">
      <w:pPr>
        <w:tabs>
          <w:tab w:val="left" w:pos="564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предвосхищать возможные события/факты;</w:t>
      </w:r>
    </w:p>
    <w:p w:rsidR="00F61DED" w:rsidRPr="00232AD6" w:rsidRDefault="00F61DED" w:rsidP="00161A4C">
      <w:pPr>
        <w:tabs>
          <w:tab w:val="left" w:pos="572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раскрывать причинно-следственные связи между фактами;</w:t>
      </w:r>
    </w:p>
    <w:p w:rsidR="00F61DED" w:rsidRPr="00232AD6" w:rsidRDefault="00F61DED" w:rsidP="00161A4C">
      <w:pPr>
        <w:tabs>
          <w:tab w:val="left" w:pos="566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понимать аргументацию;</w:t>
      </w:r>
    </w:p>
    <w:p w:rsidR="00F61DED" w:rsidRPr="00232AD6" w:rsidRDefault="00F61DED" w:rsidP="00161A4C">
      <w:pPr>
        <w:tabs>
          <w:tab w:val="left" w:pos="566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извлекать необходимую/интересующую информацию;</w:t>
      </w:r>
    </w:p>
    <w:p w:rsidR="00F61DED" w:rsidRPr="00232AD6" w:rsidRDefault="00F61DED" w:rsidP="00161A4C">
      <w:pPr>
        <w:tabs>
          <w:tab w:val="left" w:pos="559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 xml:space="preserve">- определять своё отношение к </w:t>
      </w:r>
      <w:proofErr w:type="gramStart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прочитанному</w:t>
      </w:r>
      <w:proofErr w:type="gramEnd"/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.</w:t>
      </w:r>
    </w:p>
    <w:p w:rsidR="00F61DED" w:rsidRPr="00232AD6" w:rsidRDefault="00F61DED" w:rsidP="00161A4C">
      <w:pPr>
        <w:keepNext/>
        <w:keepLines/>
        <w:suppressAutoHyphens/>
        <w:spacing w:after="0" w:line="240" w:lineRule="auto"/>
        <w:ind w:firstLine="851"/>
        <w:jc w:val="both"/>
        <w:outlineLvl w:val="0"/>
        <w:rPr>
          <w:rFonts w:ascii="Times New Roman" w:eastAsia="Lucida Sans Unicode" w:hAnsi="Times New Roman" w:cs="Times New Roman"/>
          <w:b/>
          <w:sz w:val="24"/>
          <w:szCs w:val="24"/>
          <w:u w:val="single"/>
          <w:lang w:eastAsia="ru-RU"/>
        </w:rPr>
      </w:pPr>
      <w:r w:rsidRPr="00232AD6">
        <w:rPr>
          <w:rFonts w:ascii="Times New Roman" w:eastAsia="Lucida Sans Unicode" w:hAnsi="Times New Roman" w:cs="Times New Roman"/>
          <w:b/>
          <w:i/>
          <w:iCs/>
          <w:sz w:val="24"/>
          <w:szCs w:val="24"/>
          <w:u w:val="single"/>
          <w:shd w:val="clear" w:color="auto" w:fill="FFFFFF"/>
          <w:lang w:eastAsia="ru-RU"/>
        </w:rPr>
        <w:t>Письменная речь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Развитие умений:</w:t>
      </w:r>
    </w:p>
    <w:p w:rsidR="00F61DED" w:rsidRPr="00232AD6" w:rsidRDefault="00F61DED" w:rsidP="00161A4C">
      <w:pPr>
        <w:tabs>
          <w:tab w:val="left" w:pos="56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писать личное письмо, заполнять анкеты, бланки; излагать сведения о себе в форме, принятой в англоязычных странах (автобиография/резюме);</w:t>
      </w:r>
    </w:p>
    <w:p w:rsidR="00F61DED" w:rsidRPr="00232AD6" w:rsidRDefault="00F61DED" w:rsidP="00161A4C">
      <w:pPr>
        <w:tabs>
          <w:tab w:val="left" w:pos="560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составлять план, тезисы устного/письменного сообщения, в том числе на основе выписок из текста;</w:t>
      </w:r>
    </w:p>
    <w:p w:rsidR="00F61DED" w:rsidRPr="00232AD6" w:rsidRDefault="00F61DED" w:rsidP="00161A4C">
      <w:pPr>
        <w:tabs>
          <w:tab w:val="left" w:pos="560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расспрашивать в личном письме о новостях и сообщать их;</w:t>
      </w:r>
    </w:p>
    <w:p w:rsidR="00F61DED" w:rsidRPr="00232AD6" w:rsidRDefault="00F61DED" w:rsidP="00161A4C">
      <w:pPr>
        <w:tabs>
          <w:tab w:val="left" w:pos="567"/>
        </w:tabs>
        <w:suppressAutoHyphens/>
        <w:spacing w:after="0" w:line="240" w:lineRule="auto"/>
        <w:ind w:right="20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рассказывать об отдельных фактах/событиях своей жизни, выражая свои суждения и чувства;</w:t>
      </w:r>
    </w:p>
    <w:p w:rsidR="00F61DED" w:rsidRPr="00232AD6" w:rsidRDefault="00F61DED" w:rsidP="00161A4C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Palatino Linotyp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lang w:eastAsia="ru-RU"/>
        </w:rPr>
        <w:t>- описывать свои планы на будущее.</w:t>
      </w:r>
    </w:p>
    <w:p w:rsidR="00F61DED" w:rsidRPr="00232AD6" w:rsidRDefault="00F61DED" w:rsidP="00161A4C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Franklin Gothic Medium" w:hAnsi="Times New Roman" w:cs="Times New Roman"/>
          <w:b/>
          <w:i/>
          <w:sz w:val="24"/>
          <w:szCs w:val="24"/>
          <w:u w:val="single"/>
          <w:lang w:eastAsia="ru-RU"/>
        </w:rPr>
      </w:pPr>
      <w:r w:rsidRPr="00232AD6">
        <w:rPr>
          <w:rFonts w:ascii="Times New Roman" w:eastAsia="Franklin Gothic Medium" w:hAnsi="Times New Roman" w:cs="Times New Roman"/>
          <w:b/>
          <w:i/>
          <w:sz w:val="24"/>
          <w:szCs w:val="24"/>
          <w:u w:val="single"/>
          <w:lang w:eastAsia="ru-RU"/>
        </w:rPr>
        <w:t>Компенсаторные умения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Совершенствование следующих умений:</w:t>
      </w:r>
    </w:p>
    <w:p w:rsidR="00F61DED" w:rsidRPr="00232AD6" w:rsidRDefault="00F61DED" w:rsidP="00161A4C">
      <w:pPr>
        <w:tabs>
          <w:tab w:val="left" w:pos="57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- пользоваться языковой и контекстуальной догадкой при чтении и </w:t>
      </w:r>
      <w:proofErr w:type="spellStart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аудировании</w:t>
      </w:r>
      <w:proofErr w:type="spellEnd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;</w:t>
      </w:r>
    </w:p>
    <w:p w:rsidR="00F61DED" w:rsidRPr="00232AD6" w:rsidRDefault="00F61DED" w:rsidP="00161A4C">
      <w:pPr>
        <w:tabs>
          <w:tab w:val="left" w:pos="58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- прогнозировать содержание текста по заголовку/началу текста, использовать текстовые опоры различного рода (подзаголовки, таблицы, графики, шрифтовые выделения, комментарии, сноски);</w:t>
      </w:r>
    </w:p>
    <w:p w:rsidR="00F61DED" w:rsidRPr="00232AD6" w:rsidRDefault="00F61DED" w:rsidP="00161A4C">
      <w:pPr>
        <w:tabs>
          <w:tab w:val="left" w:pos="58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- игнорировать лексические и смысловые трудности, не влияющие на понимание основного содержания текста, использовать переспрос и словарные замены в процессе устного речевого общения; мимику, жесты.</w:t>
      </w:r>
    </w:p>
    <w:p w:rsidR="00F61DED" w:rsidRPr="00232AD6" w:rsidRDefault="00F61DED" w:rsidP="00161A4C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Franklin Gothic Medium" w:hAnsi="Times New Roman" w:cs="Times New Roman"/>
          <w:b/>
          <w:sz w:val="24"/>
          <w:szCs w:val="24"/>
          <w:u w:val="single"/>
          <w:lang w:eastAsia="ru-RU"/>
        </w:rPr>
      </w:pPr>
      <w:r w:rsidRPr="00232AD6">
        <w:rPr>
          <w:rFonts w:ascii="Times New Roman" w:eastAsia="Franklin Gothic Medium" w:hAnsi="Times New Roman" w:cs="Times New Roman"/>
          <w:b/>
          <w:sz w:val="24"/>
          <w:szCs w:val="24"/>
          <w:u w:val="single"/>
          <w:lang w:eastAsia="ru-RU"/>
        </w:rPr>
        <w:t>Учебно-познавательные умения</w:t>
      </w:r>
    </w:p>
    <w:p w:rsidR="00F61DED" w:rsidRPr="00232AD6" w:rsidRDefault="00F61DED" w:rsidP="00161A4C">
      <w:pPr>
        <w:suppressAutoHyphens/>
        <w:spacing w:after="0" w:line="240" w:lineRule="auto"/>
        <w:ind w:right="20" w:firstLine="851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Дальнейшее развитие </w:t>
      </w:r>
      <w:proofErr w:type="spellStart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общеучебных</w:t>
      </w:r>
      <w:proofErr w:type="spellEnd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умений, связанных с приёмами самостоятельного приобретения знаний:</w:t>
      </w:r>
    </w:p>
    <w:p w:rsidR="00F61DED" w:rsidRPr="00232AD6" w:rsidRDefault="00F61DED" w:rsidP="00161A4C">
      <w:pPr>
        <w:tabs>
          <w:tab w:val="left" w:pos="58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- использовать двуязычный и одноязычный (толковый) словари и другую справочную литературу, в том </w:t>
      </w:r>
      <w:proofErr w:type="gramStart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числе</w:t>
      </w:r>
      <w:proofErr w:type="gramEnd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лингвострановедческую;</w:t>
      </w:r>
    </w:p>
    <w:p w:rsidR="00F61DED" w:rsidRPr="00232AD6" w:rsidRDefault="00F61DED" w:rsidP="00161A4C">
      <w:pPr>
        <w:tabs>
          <w:tab w:val="left" w:pos="58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- ориентироваться в письменном и </w:t>
      </w:r>
      <w:proofErr w:type="spellStart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аудиотексте</w:t>
      </w:r>
      <w:proofErr w:type="spellEnd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на английском языке, обобщать информацию, фиксировать содержание сообщений, выделять нужную/основную информацию из различных источников на английском языке.</w:t>
      </w:r>
    </w:p>
    <w:p w:rsidR="00F61DED" w:rsidRPr="00232AD6" w:rsidRDefault="00F61DED" w:rsidP="00161A4C">
      <w:pPr>
        <w:suppressAutoHyphens/>
        <w:spacing w:after="0" w:line="240" w:lineRule="auto"/>
        <w:ind w:firstLine="851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Развитие специальных учебных умений:</w:t>
      </w:r>
    </w:p>
    <w:p w:rsidR="00F61DED" w:rsidRPr="00232AD6" w:rsidRDefault="00F61DED" w:rsidP="00161A4C">
      <w:pPr>
        <w:tabs>
          <w:tab w:val="left" w:pos="579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- интерпретировать языковые средства, отражающие особенности иной культуры, использовать выборочный перевод для уточнения понимания текста на английском языке.</w:t>
      </w:r>
    </w:p>
    <w:p w:rsidR="00F61DED" w:rsidRPr="00232AD6" w:rsidRDefault="00F61DED" w:rsidP="00161A4C">
      <w:pPr>
        <w:keepNext/>
        <w:keepLines/>
        <w:suppressAutoHyphens/>
        <w:spacing w:after="0" w:line="240" w:lineRule="auto"/>
        <w:jc w:val="center"/>
        <w:outlineLvl w:val="0"/>
        <w:rPr>
          <w:rFonts w:ascii="Times New Roman" w:eastAsia="Franklin Gothic Medium" w:hAnsi="Times New Roman" w:cs="Times New Roman"/>
          <w:b/>
          <w:i/>
          <w:sz w:val="24"/>
          <w:szCs w:val="24"/>
          <w:u w:val="single"/>
          <w:lang w:eastAsia="ru-RU"/>
        </w:rPr>
      </w:pPr>
      <w:r w:rsidRPr="00232AD6">
        <w:rPr>
          <w:rFonts w:ascii="Times New Roman" w:eastAsia="Franklin Gothic Medium" w:hAnsi="Times New Roman" w:cs="Times New Roman"/>
          <w:b/>
          <w:i/>
          <w:sz w:val="24"/>
          <w:szCs w:val="24"/>
          <w:u w:val="single"/>
          <w:lang w:eastAsia="ru-RU"/>
        </w:rPr>
        <w:t>Социокультурные знания и умения</w:t>
      </w:r>
    </w:p>
    <w:p w:rsidR="00F61DED" w:rsidRPr="00232AD6" w:rsidRDefault="00F61DED" w:rsidP="00161A4C">
      <w:pPr>
        <w:suppressAutoHyphens/>
        <w:spacing w:after="0" w:line="240" w:lineRule="auto"/>
        <w:ind w:right="20" w:firstLine="851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Дальнейшее развитие социокультурных знаний и умений происходит за счёт углубления:</w:t>
      </w:r>
    </w:p>
    <w:p w:rsidR="00F61DED" w:rsidRPr="00232AD6" w:rsidRDefault="00F61DED" w:rsidP="00161A4C">
      <w:pPr>
        <w:tabs>
          <w:tab w:val="left" w:pos="579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proofErr w:type="gramStart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- социокультурных знаний о правилах вежливого поведения в стандартных ситуациях социально-бытовой, социально-культурной и учебно-трудовой сфер общения в 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официального и неофициального характера;</w:t>
      </w:r>
      <w:proofErr w:type="gramEnd"/>
    </w:p>
    <w:p w:rsidR="00F61DED" w:rsidRPr="00232AD6" w:rsidRDefault="00F61DED" w:rsidP="00161A4C">
      <w:pPr>
        <w:tabs>
          <w:tab w:val="left" w:pos="62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межпредметных</w:t>
      </w:r>
      <w:proofErr w:type="spellEnd"/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знаний о культурном наследии стран, 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говорящих на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английском языке, об условиях жизни</w:t>
      </w:r>
      <w:r w:rsidRPr="00232AD6">
        <w:rPr>
          <w:rFonts w:ascii="Times New Roman" w:eastAsia="Palatino Linotype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разных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слоёв общества в них, возможностях получения об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разования</w:t>
      </w:r>
      <w:r w:rsidRPr="00232AD6">
        <w:rPr>
          <w:rFonts w:ascii="Times New Roman" w:eastAsia="Palatino Linotype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и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трудоустройства, их ценностных ориентирах; этническом составе и религиозных особенностях стран.</w:t>
      </w:r>
    </w:p>
    <w:p w:rsidR="00F61DED" w:rsidRPr="00232AD6" w:rsidRDefault="00F61DED" w:rsidP="00161A4C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Дальнейшее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развитие социокультурных умений исполь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зовать:</w:t>
      </w:r>
    </w:p>
    <w:p w:rsidR="00F61DED" w:rsidRPr="00232AD6" w:rsidRDefault="00F61DED" w:rsidP="00161A4C">
      <w:pPr>
        <w:tabs>
          <w:tab w:val="left" w:pos="624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- необходимые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языковые средства для выражения мне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ний (согласия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/несогласия, отказа) в некатегоричной и не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агрессивной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форме, проявляя уважение к взглядам дру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гих;</w:t>
      </w:r>
    </w:p>
    <w:p w:rsidR="00F61DED" w:rsidRPr="00232AD6" w:rsidRDefault="00F61DED" w:rsidP="00161A4C">
      <w:pPr>
        <w:tabs>
          <w:tab w:val="left" w:pos="622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- необходимые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языковые средства, с помощью которых 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возможно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представить родную страну и культуру в ино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язычной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среде, оказать помощь зарубежным гостям в си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туациях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повседневного общения;</w:t>
      </w:r>
    </w:p>
    <w:p w:rsidR="00F61DED" w:rsidRPr="00232AD6" w:rsidRDefault="00F61DED" w:rsidP="00161A4C">
      <w:pPr>
        <w:tabs>
          <w:tab w:val="left" w:pos="617"/>
        </w:tabs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>- формулы речевого этикета в рамках стандартных си</w:t>
      </w:r>
      <w:r w:rsidRPr="00232AD6">
        <w:rPr>
          <w:rFonts w:ascii="Times New Roman" w:eastAsia="Palatino Linotype" w:hAnsi="Times New Roman" w:cs="Times New Roman"/>
          <w:bCs/>
          <w:sz w:val="24"/>
          <w:szCs w:val="24"/>
          <w:shd w:val="clear" w:color="auto" w:fill="FFFFFF"/>
          <w:lang w:eastAsia="ru-RU"/>
        </w:rPr>
        <w:t>туаций</w:t>
      </w:r>
      <w:r w:rsidRPr="00232AD6">
        <w:rPr>
          <w:rFonts w:ascii="Times New Roman" w:eastAsia="Franklin Gothic Medium" w:hAnsi="Times New Roman" w:cs="Times New Roman"/>
          <w:sz w:val="24"/>
          <w:szCs w:val="24"/>
          <w:shd w:val="clear" w:color="auto" w:fill="FFFFFF"/>
          <w:lang w:eastAsia="ru-RU"/>
        </w:rPr>
        <w:t xml:space="preserve"> общения.</w:t>
      </w:r>
    </w:p>
    <w:p w:rsidR="00CA4BAD" w:rsidRDefault="00CA4BAD" w:rsidP="00CA4BA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 w:rsidRPr="00BA6156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>Предметное содержание речи</w:t>
      </w:r>
      <w:r w:rsidRPr="00BA6156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br/>
      </w:r>
      <w:r w:rsidRPr="00BA6156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br/>
        <w:t>Социально-бытовая сфера.</w:t>
      </w:r>
      <w:r w:rsidRPr="00BA615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Повседневная жизнь, быт, семья. Межличностные отношения. Здоровье и забота о нем.</w:t>
      </w:r>
      <w:r w:rsidRPr="00BA615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  <w:r w:rsidRPr="00BA6156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t xml:space="preserve">Социально-культурная сфера. </w:t>
      </w:r>
      <w:r w:rsidRPr="00BA615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Жизнь в городе и сельской местности. Научно-технический прогресс</w:t>
      </w:r>
      <w:r w:rsidRPr="00BA6156">
        <w:rPr>
          <w:rFonts w:ascii="Times New Roman" w:eastAsia="Times New Roman" w:hAnsi="Times New Roman" w:cs="Times New Roman"/>
          <w:noProof/>
          <w:color w:val="2D2D2D"/>
          <w:spacing w:val="2"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5365667C" wp14:editId="7419741E">
                <wp:extent cx="74295" cy="191135"/>
                <wp:effectExtent l="0" t="0" r="0" b="0"/>
                <wp:docPr id="14" name="AutoShape 11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74295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1" o:spid="_x0000_s1026" alt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5.85pt;height:1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" filled="f" stroked="f">
                <o:lock v:ext="edit" aspectratio="t"/>
                <w10:anchorlock/>
              </v:rect>
            </w:pict>
          </mc:Fallback>
        </mc:AlternateContent>
      </w:r>
      <w:r w:rsidRPr="00BA615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. Природа и экология. Молодежь в современном обществе. Досуг молодежи. Стран</w:t>
      </w:r>
      <w:proofErr w:type="gramStart"/>
      <w:r w:rsidRPr="00BA615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а(</w:t>
      </w:r>
      <w:proofErr w:type="gramEnd"/>
      <w:r w:rsidRPr="00BA615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>страны) изучаемого языка, их культурные особенности, достопримечательности. Путешествия по своей стране и за рубежом.</w:t>
      </w:r>
      <w:r w:rsidRPr="00BA615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F61DED" w:rsidRPr="00232AD6" w:rsidRDefault="00CA4BAD" w:rsidP="00CA4BA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BA6156">
        <w:rPr>
          <w:rFonts w:ascii="Times New Roman" w:eastAsia="Times New Roman" w:hAnsi="Times New Roman" w:cs="Times New Roman"/>
          <w:b/>
          <w:color w:val="2D2D2D"/>
          <w:spacing w:val="2"/>
          <w:sz w:val="24"/>
          <w:szCs w:val="24"/>
          <w:lang w:eastAsia="ru-RU"/>
        </w:rPr>
        <w:lastRenderedPageBreak/>
        <w:t>Учебно-трудовая сфера.</w:t>
      </w:r>
      <w:r w:rsidRPr="00BA615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t xml:space="preserve"> Современный мир профессий. Планы на будущее, проблема выбора профессии. Роль иностранного языка в современном мире.</w:t>
      </w:r>
      <w:r w:rsidRPr="00BA6156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CA4BAD" w:rsidRDefault="00CA4BAD" w:rsidP="00161A4C">
      <w:pPr>
        <w:tabs>
          <w:tab w:val="left" w:leader="dot" w:pos="553"/>
          <w:tab w:val="left" w:leader="dot" w:pos="6428"/>
        </w:tabs>
        <w:suppressAutoHyphens/>
        <w:spacing w:after="0" w:line="240" w:lineRule="auto"/>
        <w:jc w:val="both"/>
        <w:rPr>
          <w:rFonts w:ascii="Times New Roman" w:eastAsia="Tahoma" w:hAnsi="Times New Roman" w:cs="Times New Roman"/>
          <w:b/>
          <w:sz w:val="24"/>
          <w:szCs w:val="24"/>
          <w:lang w:eastAsia="ru-RU"/>
        </w:rPr>
      </w:pPr>
    </w:p>
    <w:p w:rsidR="00675D91" w:rsidRPr="00232AD6" w:rsidRDefault="00675D91" w:rsidP="0035719F">
      <w:pPr>
        <w:tabs>
          <w:tab w:val="left" w:leader="dot" w:pos="553"/>
          <w:tab w:val="left" w:leader="dot" w:pos="6428"/>
        </w:tabs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 xml:space="preserve">Содержание </w:t>
      </w:r>
      <w:r w:rsidR="0035719F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>учебного предмета</w:t>
      </w:r>
      <w:r w:rsidR="00161A4C" w:rsidRPr="00232AD6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>. 10 класс.</w:t>
      </w:r>
    </w:p>
    <w:p w:rsidR="00675D91" w:rsidRPr="00232AD6" w:rsidRDefault="00675D91" w:rsidP="00161A4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jc w:val="center"/>
        <w:tblLook w:val="04A0" w:firstRow="1" w:lastRow="0" w:firstColumn="1" w:lastColumn="0" w:noHBand="0" w:noVBand="1"/>
      </w:tblPr>
      <w:tblGrid>
        <w:gridCol w:w="3875"/>
        <w:gridCol w:w="8647"/>
        <w:gridCol w:w="1981"/>
      </w:tblGrid>
      <w:tr w:rsidR="00232AD6" w:rsidRPr="00232AD6" w:rsidTr="00A64882">
        <w:trPr>
          <w:jc w:val="center"/>
        </w:trPr>
        <w:tc>
          <w:tcPr>
            <w:tcW w:w="3875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Предметное содержание</w:t>
            </w:r>
          </w:p>
        </w:tc>
        <w:tc>
          <w:tcPr>
            <w:tcW w:w="8647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общения</w:t>
            </w:r>
          </w:p>
        </w:tc>
        <w:tc>
          <w:tcPr>
            <w:tcW w:w="1981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32AD6" w:rsidRPr="00232AD6" w:rsidTr="009B1255">
        <w:trPr>
          <w:jc w:val="center"/>
        </w:trPr>
        <w:tc>
          <w:tcPr>
            <w:tcW w:w="14503" w:type="dxa"/>
            <w:gridSpan w:val="3"/>
          </w:tcPr>
          <w:p w:rsidR="00A64882" w:rsidRPr="00232AD6" w:rsidRDefault="00A64882" w:rsidP="00A648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Социально-культурная сфера</w:t>
            </w:r>
          </w:p>
        </w:tc>
      </w:tr>
      <w:tr w:rsidR="00232AD6" w:rsidRPr="00232AD6" w:rsidTr="00A64882">
        <w:trPr>
          <w:jc w:val="center"/>
        </w:trPr>
        <w:tc>
          <w:tcPr>
            <w:tcW w:w="3875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Pr="00232AD6">
              <w:rPr>
                <w:rFonts w:ascii="Times New Roman" w:hAnsi="Times New Roman"/>
                <w:sz w:val="24"/>
                <w:szCs w:val="24"/>
              </w:rPr>
              <w:t>Досуг молодёжи</w:t>
            </w:r>
          </w:p>
        </w:tc>
        <w:tc>
          <w:tcPr>
            <w:tcW w:w="8647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D6">
              <w:rPr>
                <w:rFonts w:ascii="Times New Roman" w:hAnsi="Times New Roman"/>
                <w:sz w:val="24"/>
                <w:szCs w:val="24"/>
              </w:rPr>
              <w:t xml:space="preserve">Увлечения. Черты характера. Настоящие формы глагола. </w:t>
            </w:r>
            <w:proofErr w:type="spellStart"/>
            <w:r w:rsidRPr="00232AD6">
              <w:rPr>
                <w:rFonts w:ascii="Times New Roman" w:hAnsi="Times New Roman"/>
                <w:sz w:val="24"/>
                <w:szCs w:val="24"/>
              </w:rPr>
              <w:t>Л.М.Элкот</w:t>
            </w:r>
            <w:proofErr w:type="spellEnd"/>
            <w:r w:rsidRPr="00232A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5D91" w:rsidRPr="00232AD6" w:rsidRDefault="00675D91" w:rsidP="00A648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D6">
              <w:rPr>
                <w:rFonts w:ascii="Times New Roman" w:hAnsi="Times New Roman"/>
                <w:sz w:val="24"/>
                <w:szCs w:val="24"/>
              </w:rPr>
              <w:t xml:space="preserve">Маленькие женщины. Письмо неофициального стиля. Молодёжная мода в Британии Межличностные отношения. Вторичное использование. </w:t>
            </w:r>
          </w:p>
        </w:tc>
        <w:tc>
          <w:tcPr>
            <w:tcW w:w="1981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232AD6" w:rsidRPr="00232AD6" w:rsidTr="00A64882">
        <w:trPr>
          <w:jc w:val="center"/>
        </w:trPr>
        <w:tc>
          <w:tcPr>
            <w:tcW w:w="3875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232AD6">
              <w:rPr>
                <w:rFonts w:ascii="Times New Roman" w:hAnsi="Times New Roman"/>
                <w:sz w:val="24"/>
                <w:szCs w:val="24"/>
              </w:rPr>
              <w:t>Молодёжь в современном обществе.</w:t>
            </w:r>
          </w:p>
        </w:tc>
        <w:tc>
          <w:tcPr>
            <w:tcW w:w="8647" w:type="dxa"/>
          </w:tcPr>
          <w:p w:rsidR="00675D91" w:rsidRPr="00232AD6" w:rsidRDefault="00675D91" w:rsidP="00A648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D6">
              <w:rPr>
                <w:rFonts w:ascii="Times New Roman" w:hAnsi="Times New Roman"/>
                <w:sz w:val="24"/>
                <w:szCs w:val="24"/>
              </w:rPr>
              <w:t xml:space="preserve">Молодые Британские покупатели. Свободное время. Инфинитив или герундий. Дети с железной дороги. Короткие сообщения. Спортивные события Британии. Дискриминация. Чистый воздух. </w:t>
            </w:r>
          </w:p>
        </w:tc>
        <w:tc>
          <w:tcPr>
            <w:tcW w:w="1981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32AD6" w:rsidRPr="00232AD6" w:rsidTr="009B1255">
        <w:trPr>
          <w:jc w:val="center"/>
        </w:trPr>
        <w:tc>
          <w:tcPr>
            <w:tcW w:w="14503" w:type="dxa"/>
            <w:gridSpan w:val="3"/>
          </w:tcPr>
          <w:p w:rsidR="00A64882" w:rsidRPr="00232AD6" w:rsidRDefault="00A64882" w:rsidP="00A648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Учебно-трудовая сфера</w:t>
            </w:r>
          </w:p>
        </w:tc>
      </w:tr>
      <w:tr w:rsidR="00232AD6" w:rsidRPr="00232AD6" w:rsidTr="00A64882">
        <w:trPr>
          <w:jc w:val="center"/>
        </w:trPr>
        <w:tc>
          <w:tcPr>
            <w:tcW w:w="3875" w:type="dxa"/>
          </w:tcPr>
          <w:p w:rsidR="00675D91" w:rsidRPr="00232AD6" w:rsidRDefault="00675D91" w:rsidP="00B7074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B7074B" w:rsidRPr="00B7074B">
              <w:rPr>
                <w:rFonts w:ascii="Times New Roman" w:hAnsi="Times New Roman"/>
                <w:bCs/>
                <w:sz w:val="24"/>
                <w:szCs w:val="24"/>
              </w:rPr>
              <w:t>Планы на будущее, проблема выбора профессии.</w:t>
            </w:r>
          </w:p>
        </w:tc>
        <w:tc>
          <w:tcPr>
            <w:tcW w:w="8647" w:type="dxa"/>
          </w:tcPr>
          <w:p w:rsidR="00675D91" w:rsidRPr="00232AD6" w:rsidRDefault="00675D91" w:rsidP="00A64882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Типы школ и школьная жизнь. Профессии. Будущее время. Степени сравнения прилагательных. Литература А.П. Чехов «Дорогая». Письмо официального стиля. Сравнение формального и неформального стиля. Написание заявлений. Американская школа. Групповая работа по написанию буклетов. Вымирающие животные. Написание короткой статьи о вымирающих животных. </w:t>
            </w:r>
          </w:p>
        </w:tc>
        <w:tc>
          <w:tcPr>
            <w:tcW w:w="1981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232AD6" w:rsidRPr="00232AD6" w:rsidTr="009B1255">
        <w:trPr>
          <w:jc w:val="center"/>
        </w:trPr>
        <w:tc>
          <w:tcPr>
            <w:tcW w:w="14503" w:type="dxa"/>
            <w:gridSpan w:val="3"/>
          </w:tcPr>
          <w:p w:rsidR="00A64882" w:rsidRPr="00232AD6" w:rsidRDefault="00A64882" w:rsidP="00A648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Социально-культурная сфера</w:t>
            </w:r>
          </w:p>
        </w:tc>
      </w:tr>
      <w:tr w:rsidR="00232AD6" w:rsidRPr="00232AD6" w:rsidTr="00A64882">
        <w:trPr>
          <w:jc w:val="center"/>
        </w:trPr>
        <w:tc>
          <w:tcPr>
            <w:tcW w:w="3875" w:type="dxa"/>
          </w:tcPr>
          <w:p w:rsidR="00675D91" w:rsidRPr="00232AD6" w:rsidRDefault="00675D91" w:rsidP="00B7074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 w:rsidRPr="00232AD6">
              <w:rPr>
                <w:rFonts w:ascii="Times New Roman" w:eastAsia="Tahoma" w:hAnsi="Times New Roman"/>
                <w:sz w:val="24"/>
                <w:szCs w:val="24"/>
                <w:lang w:val="fr-FR"/>
              </w:rPr>
              <w:t xml:space="preserve">4. </w:t>
            </w:r>
            <w:r w:rsidR="00B7074B" w:rsidRPr="00B7074B">
              <w:rPr>
                <w:rFonts w:ascii="Times New Roman" w:eastAsia="Tahoma" w:hAnsi="Times New Roman"/>
                <w:sz w:val="24"/>
                <w:szCs w:val="24"/>
                <w:lang w:val="fr-FR"/>
              </w:rPr>
              <w:t>Природа и экология.</w:t>
            </w:r>
          </w:p>
        </w:tc>
        <w:tc>
          <w:tcPr>
            <w:tcW w:w="8647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D6">
              <w:rPr>
                <w:rFonts w:ascii="Times New Roman" w:hAnsi="Times New Roman"/>
                <w:sz w:val="24"/>
                <w:szCs w:val="24"/>
              </w:rPr>
              <w:t>Защита окружающей среды. Окружающая среда. Модальные глаголы</w:t>
            </w:r>
          </w:p>
          <w:p w:rsidR="00675D91" w:rsidRPr="00232AD6" w:rsidRDefault="00675D91" w:rsidP="00A648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D6">
              <w:rPr>
                <w:rFonts w:ascii="Times New Roman" w:hAnsi="Times New Roman"/>
                <w:sz w:val="24"/>
                <w:szCs w:val="24"/>
              </w:rPr>
              <w:t xml:space="preserve">Словообразование, выполнение грамматических упражнений. </w:t>
            </w:r>
            <w:proofErr w:type="spellStart"/>
            <w:r w:rsidRPr="00232AD6">
              <w:rPr>
                <w:rFonts w:ascii="Times New Roman" w:hAnsi="Times New Roman"/>
                <w:sz w:val="24"/>
                <w:szCs w:val="24"/>
              </w:rPr>
              <w:t>А.К.Доэль</w:t>
            </w:r>
            <w:proofErr w:type="spellEnd"/>
            <w:r w:rsidRPr="00232AD6">
              <w:rPr>
                <w:rFonts w:ascii="Times New Roman" w:hAnsi="Times New Roman"/>
                <w:sz w:val="24"/>
                <w:szCs w:val="24"/>
              </w:rPr>
              <w:t xml:space="preserve">. Потерянный мир. Письмо «За и против». Большой барьерный риф. Джунгли. Написание короткой статьи для журнала. </w:t>
            </w:r>
          </w:p>
        </w:tc>
        <w:tc>
          <w:tcPr>
            <w:tcW w:w="1981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232AD6" w:rsidRPr="00232AD6" w:rsidTr="00A64882">
        <w:trPr>
          <w:jc w:val="center"/>
        </w:trPr>
        <w:tc>
          <w:tcPr>
            <w:tcW w:w="3875" w:type="dxa"/>
          </w:tcPr>
          <w:p w:rsidR="00675D91" w:rsidRPr="00232AD6" w:rsidRDefault="00675D91" w:rsidP="00B7074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 w:rsidRPr="00232AD6">
              <w:rPr>
                <w:rFonts w:ascii="Times New Roman" w:eastAsia="Tahoma" w:hAnsi="Times New Roman"/>
                <w:sz w:val="24"/>
                <w:szCs w:val="24"/>
                <w:lang w:val="fr-FR"/>
              </w:rPr>
              <w:t xml:space="preserve">5. </w:t>
            </w:r>
            <w:r w:rsidR="00B7074B" w:rsidRPr="00B7074B">
              <w:rPr>
                <w:rFonts w:ascii="Times New Roman" w:eastAsia="Tahoma" w:hAnsi="Times New Roman"/>
                <w:sz w:val="24"/>
                <w:szCs w:val="24"/>
                <w:lang w:val="fr-FR"/>
              </w:rPr>
              <w:t>Путешествия по своей стране и за рубежом.</w:t>
            </w:r>
          </w:p>
        </w:tc>
        <w:tc>
          <w:tcPr>
            <w:tcW w:w="8647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Красивый Непал! Путешествия. Артикли. Прошедшие времена Сравнительный анализ </w:t>
            </w:r>
            <w:proofErr w:type="spellStart"/>
            <w:proofErr w:type="gram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видо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-временных</w:t>
            </w:r>
            <w:proofErr w:type="gram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 форм глагола прошедшего времени. </w:t>
            </w:r>
            <w:proofErr w:type="spell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Ж.Верн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. Вокруг света за 80 дней. Рассказы. Выражение последовательности событий в сложноподчиненных предложениях. Река Темза География. Погода. Экология Подводный мусор. Практикум по выполнению заданий ф. ЕГЭ.</w:t>
            </w:r>
          </w:p>
        </w:tc>
        <w:tc>
          <w:tcPr>
            <w:tcW w:w="1981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232AD6" w:rsidRPr="00232AD6" w:rsidTr="009B1255">
        <w:trPr>
          <w:jc w:val="center"/>
        </w:trPr>
        <w:tc>
          <w:tcPr>
            <w:tcW w:w="14503" w:type="dxa"/>
            <w:gridSpan w:val="3"/>
          </w:tcPr>
          <w:p w:rsidR="00A64882" w:rsidRPr="00232AD6" w:rsidRDefault="00A64882" w:rsidP="00A648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Социально-бытовая сфера</w:t>
            </w:r>
          </w:p>
        </w:tc>
      </w:tr>
      <w:tr w:rsidR="00232AD6" w:rsidRPr="00232AD6" w:rsidTr="00A64882">
        <w:trPr>
          <w:jc w:val="center"/>
        </w:trPr>
        <w:tc>
          <w:tcPr>
            <w:tcW w:w="3875" w:type="dxa"/>
          </w:tcPr>
          <w:p w:rsidR="00675D91" w:rsidRPr="00232AD6" w:rsidRDefault="00675D91" w:rsidP="00161A4C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 w:rsidRPr="00232AD6">
              <w:rPr>
                <w:rFonts w:ascii="Times New Roman" w:eastAsia="Tahoma" w:hAnsi="Times New Roman"/>
                <w:sz w:val="24"/>
                <w:szCs w:val="24"/>
                <w:lang w:val="fr-FR"/>
              </w:rPr>
              <w:t xml:space="preserve">6. </w:t>
            </w:r>
            <w:r w:rsidRPr="00232AD6">
              <w:rPr>
                <w:rFonts w:ascii="Times New Roman" w:eastAsia="Tahoma" w:hAnsi="Times New Roman"/>
                <w:sz w:val="24"/>
                <w:szCs w:val="24"/>
              </w:rPr>
              <w:t>Здоровье и забота о нем</w:t>
            </w:r>
          </w:p>
        </w:tc>
        <w:tc>
          <w:tcPr>
            <w:tcW w:w="8647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D6">
              <w:rPr>
                <w:rFonts w:ascii="Times New Roman" w:hAnsi="Times New Roman"/>
                <w:sz w:val="24"/>
                <w:szCs w:val="24"/>
              </w:rPr>
              <w:t xml:space="preserve">Полезная еда. Диета и здоровье подростков. Условные предложения. Ч. Диккенс. «Оливер Твист». Доклады. Использование слов-связок и устойчивых </w:t>
            </w:r>
            <w:r w:rsidRPr="00232AD6">
              <w:rPr>
                <w:rFonts w:ascii="Times New Roman" w:hAnsi="Times New Roman"/>
                <w:sz w:val="24"/>
                <w:szCs w:val="24"/>
              </w:rPr>
              <w:lastRenderedPageBreak/>
              <w:t>словосочетаний. Р. Бёрнс. Анатомия Здоровые зубы. Органическое земледелие. Практикум по выполнению заданий ЕГЭ</w:t>
            </w:r>
          </w:p>
        </w:tc>
        <w:tc>
          <w:tcPr>
            <w:tcW w:w="1981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15</w:t>
            </w:r>
          </w:p>
        </w:tc>
      </w:tr>
      <w:tr w:rsidR="00232AD6" w:rsidRPr="00232AD6" w:rsidTr="009B1255">
        <w:trPr>
          <w:jc w:val="center"/>
        </w:trPr>
        <w:tc>
          <w:tcPr>
            <w:tcW w:w="14503" w:type="dxa"/>
            <w:gridSpan w:val="3"/>
          </w:tcPr>
          <w:p w:rsidR="00A64882" w:rsidRPr="00232AD6" w:rsidRDefault="00A64882" w:rsidP="00A6488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Социально-культурная сфера</w:t>
            </w:r>
          </w:p>
        </w:tc>
      </w:tr>
      <w:tr w:rsidR="00232AD6" w:rsidRPr="00232AD6" w:rsidTr="00A64882">
        <w:trPr>
          <w:jc w:val="center"/>
        </w:trPr>
        <w:tc>
          <w:tcPr>
            <w:tcW w:w="3875" w:type="dxa"/>
          </w:tcPr>
          <w:p w:rsidR="00675D91" w:rsidRPr="00232AD6" w:rsidRDefault="00675D91" w:rsidP="00B7074B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 w:rsidRPr="00232AD6">
              <w:rPr>
                <w:rFonts w:ascii="Times New Roman" w:eastAsia="Tahoma" w:hAnsi="Times New Roman"/>
                <w:sz w:val="24"/>
                <w:szCs w:val="24"/>
              </w:rPr>
              <w:t xml:space="preserve">7. </w:t>
            </w:r>
            <w:r w:rsidR="00B7074B" w:rsidRPr="00B7074B">
              <w:rPr>
                <w:rFonts w:ascii="Times New Roman" w:eastAsia="Tahoma" w:hAnsi="Times New Roman"/>
                <w:sz w:val="24"/>
                <w:szCs w:val="24"/>
              </w:rPr>
              <w:t>Досуг молодежи.</w:t>
            </w:r>
          </w:p>
        </w:tc>
        <w:tc>
          <w:tcPr>
            <w:tcW w:w="8647" w:type="dxa"/>
          </w:tcPr>
          <w:p w:rsidR="00675D91" w:rsidRPr="00232AD6" w:rsidRDefault="00675D91" w:rsidP="00A648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D6">
              <w:rPr>
                <w:rFonts w:ascii="Times New Roman" w:hAnsi="Times New Roman"/>
                <w:sz w:val="24"/>
                <w:szCs w:val="24"/>
              </w:rPr>
              <w:t xml:space="preserve">Досуг подростков. Театр. Пассивный залог. Сравнительный анализ </w:t>
            </w:r>
            <w:proofErr w:type="spellStart"/>
            <w:proofErr w:type="gramStart"/>
            <w:r w:rsidRPr="00232AD6">
              <w:rPr>
                <w:rFonts w:ascii="Times New Roman" w:hAnsi="Times New Roman"/>
                <w:sz w:val="24"/>
                <w:szCs w:val="24"/>
              </w:rPr>
              <w:t>видо</w:t>
            </w:r>
            <w:proofErr w:type="spellEnd"/>
            <w:r w:rsidRPr="00232AD6">
              <w:rPr>
                <w:rFonts w:ascii="Times New Roman" w:hAnsi="Times New Roman"/>
                <w:sz w:val="24"/>
                <w:szCs w:val="24"/>
              </w:rPr>
              <w:t xml:space="preserve"> - временных</w:t>
            </w:r>
            <w:proofErr w:type="gramEnd"/>
            <w:r w:rsidRPr="00232AD6">
              <w:rPr>
                <w:rFonts w:ascii="Times New Roman" w:hAnsi="Times New Roman"/>
                <w:sz w:val="24"/>
                <w:szCs w:val="24"/>
              </w:rPr>
              <w:t xml:space="preserve"> форм в пассивном залоге. Г. </w:t>
            </w:r>
            <w:proofErr w:type="spellStart"/>
            <w:r w:rsidRPr="00232AD6">
              <w:rPr>
                <w:rFonts w:ascii="Times New Roman" w:hAnsi="Times New Roman"/>
                <w:sz w:val="24"/>
                <w:szCs w:val="24"/>
              </w:rPr>
              <w:t>Лерукс</w:t>
            </w:r>
            <w:proofErr w:type="spellEnd"/>
            <w:r w:rsidRPr="00232AD6">
              <w:rPr>
                <w:rFonts w:ascii="Times New Roman" w:hAnsi="Times New Roman"/>
                <w:sz w:val="24"/>
                <w:szCs w:val="24"/>
              </w:rPr>
              <w:t xml:space="preserve">. «Призрак оперы». Отзывы. Музей мадам </w:t>
            </w:r>
            <w:proofErr w:type="spellStart"/>
            <w:r w:rsidRPr="00232AD6">
              <w:rPr>
                <w:rFonts w:ascii="Times New Roman" w:hAnsi="Times New Roman"/>
                <w:sz w:val="24"/>
                <w:szCs w:val="24"/>
              </w:rPr>
              <w:t>Тюссо</w:t>
            </w:r>
            <w:proofErr w:type="spellEnd"/>
            <w:r w:rsidRPr="00232AD6">
              <w:rPr>
                <w:rFonts w:ascii="Times New Roman" w:hAnsi="Times New Roman"/>
                <w:sz w:val="24"/>
                <w:szCs w:val="24"/>
              </w:rPr>
              <w:t xml:space="preserve"> Природа и экология. Личное письмо.</w:t>
            </w:r>
          </w:p>
        </w:tc>
        <w:tc>
          <w:tcPr>
            <w:tcW w:w="1981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675D91" w:rsidRPr="00232AD6" w:rsidTr="00A64882">
        <w:trPr>
          <w:jc w:val="center"/>
        </w:trPr>
        <w:tc>
          <w:tcPr>
            <w:tcW w:w="3875" w:type="dxa"/>
          </w:tcPr>
          <w:p w:rsidR="00675D91" w:rsidRPr="00232AD6" w:rsidRDefault="00675D91" w:rsidP="00161A4C">
            <w:pPr>
              <w:tabs>
                <w:tab w:val="left" w:leader="dot" w:pos="553"/>
                <w:tab w:val="left" w:leader="dot" w:pos="6428"/>
              </w:tabs>
              <w:suppressAutoHyphens/>
              <w:jc w:val="both"/>
              <w:rPr>
                <w:rFonts w:ascii="Times New Roman" w:eastAsia="Tahoma" w:hAnsi="Times New Roman"/>
                <w:sz w:val="24"/>
                <w:szCs w:val="24"/>
              </w:rPr>
            </w:pPr>
            <w:r w:rsidRPr="00232AD6">
              <w:rPr>
                <w:rFonts w:ascii="Times New Roman" w:eastAsia="Tahoma" w:hAnsi="Times New Roman"/>
                <w:sz w:val="24"/>
                <w:szCs w:val="24"/>
                <w:lang w:val="fr-FR"/>
              </w:rPr>
              <w:t xml:space="preserve">8. </w:t>
            </w:r>
            <w:r w:rsidRPr="00232AD6">
              <w:rPr>
                <w:rFonts w:ascii="Times New Roman" w:eastAsia="Tahoma" w:hAnsi="Times New Roman"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8647" w:type="dxa"/>
          </w:tcPr>
          <w:p w:rsidR="00675D91" w:rsidRPr="00232AD6" w:rsidRDefault="00675D91" w:rsidP="00A6488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2AD6">
              <w:rPr>
                <w:rFonts w:ascii="Times New Roman" w:hAnsi="Times New Roman"/>
                <w:sz w:val="24"/>
                <w:szCs w:val="24"/>
              </w:rPr>
              <w:t xml:space="preserve">Высокотехнологичные приборы. Электронное оборудование и проблемы. Косвенная речь. Сравнительный анализ употребления </w:t>
            </w:r>
            <w:proofErr w:type="spellStart"/>
            <w:proofErr w:type="gramStart"/>
            <w:r w:rsidRPr="00232AD6">
              <w:rPr>
                <w:rFonts w:ascii="Times New Roman" w:hAnsi="Times New Roman"/>
                <w:sz w:val="24"/>
                <w:szCs w:val="24"/>
              </w:rPr>
              <w:t>видо</w:t>
            </w:r>
            <w:proofErr w:type="spellEnd"/>
            <w:r w:rsidRPr="00232AD6">
              <w:rPr>
                <w:rFonts w:ascii="Times New Roman" w:hAnsi="Times New Roman"/>
                <w:sz w:val="24"/>
                <w:szCs w:val="24"/>
              </w:rPr>
              <w:t>-временных</w:t>
            </w:r>
            <w:proofErr w:type="gramEnd"/>
            <w:r w:rsidRPr="00232AD6">
              <w:rPr>
                <w:rFonts w:ascii="Times New Roman" w:hAnsi="Times New Roman"/>
                <w:sz w:val="24"/>
                <w:szCs w:val="24"/>
              </w:rPr>
              <w:t xml:space="preserve"> форм глагола в косвенной речи. </w:t>
            </w:r>
            <w:proofErr w:type="spellStart"/>
            <w:r w:rsidRPr="00232AD6">
              <w:rPr>
                <w:rFonts w:ascii="Times New Roman" w:hAnsi="Times New Roman"/>
                <w:sz w:val="24"/>
                <w:szCs w:val="24"/>
              </w:rPr>
              <w:t>Г.Уэлс</w:t>
            </w:r>
            <w:proofErr w:type="spellEnd"/>
            <w:r w:rsidRPr="00232AD6">
              <w:rPr>
                <w:rFonts w:ascii="Times New Roman" w:hAnsi="Times New Roman"/>
                <w:sz w:val="24"/>
                <w:szCs w:val="24"/>
              </w:rPr>
              <w:t xml:space="preserve">. «Машина времени». Эссе « Своё мнение». Выражение последовательности событий в сложноподчиненных предложениях. Обсуждение порядка написания рассказа, анализ употребления прилагательных и наречий  в описаниях. Британские изобретатели. Альтернативные источники энергии. Написание короткой статьи в журнал. </w:t>
            </w:r>
          </w:p>
        </w:tc>
        <w:tc>
          <w:tcPr>
            <w:tcW w:w="1981" w:type="dxa"/>
          </w:tcPr>
          <w:p w:rsidR="00675D91" w:rsidRPr="00232AD6" w:rsidRDefault="00675D91" w:rsidP="00161A4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</w:tr>
    </w:tbl>
    <w:p w:rsidR="00675D91" w:rsidRPr="00232AD6" w:rsidRDefault="00675D91" w:rsidP="00161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DED" w:rsidRDefault="00F61DED" w:rsidP="00161A4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proofErr w:type="gramStart"/>
      <w:r w:rsidRPr="00232AD6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Этно-культурный</w:t>
      </w:r>
      <w:proofErr w:type="gramEnd"/>
      <w:r w:rsidRPr="00232AD6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 компонент: </w:t>
      </w:r>
    </w:p>
    <w:p w:rsidR="002B127F" w:rsidRDefault="002B127F" w:rsidP="002B127F">
      <w:pPr>
        <w:keepNext/>
        <w:keepLines/>
        <w:suppressAutoHyphens/>
        <w:spacing w:after="0" w:line="240" w:lineRule="auto"/>
        <w:ind w:right="300"/>
        <w:jc w:val="both"/>
        <w:outlineLvl w:val="0"/>
        <w:rPr>
          <w:rFonts w:ascii="Times New Roman" w:eastAsia="Lucida Sans Unicode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</w:p>
    <w:p w:rsidR="002B127F" w:rsidRDefault="002B127F" w:rsidP="002B127F">
      <w:pPr>
        <w:keepNext/>
        <w:keepLines/>
        <w:suppressAutoHyphens/>
        <w:spacing w:after="0" w:line="240" w:lineRule="auto"/>
        <w:ind w:right="300"/>
        <w:jc w:val="both"/>
        <w:outlineLvl w:val="0"/>
        <w:rPr>
          <w:rFonts w:ascii="Times New Roman" w:eastAsia="Lucida Sans Unicode" w:hAnsi="Times New Roman" w:cs="Times New Roman"/>
          <w:b/>
          <w:iCs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Lucida Sans Unicode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10 класс</w:t>
      </w:r>
    </w:p>
    <w:p w:rsidR="002B127F" w:rsidRPr="00232AD6" w:rsidRDefault="002B127F" w:rsidP="002B127F">
      <w:pPr>
        <w:pStyle w:val="Default"/>
        <w:jc w:val="both"/>
        <w:rPr>
          <w:i/>
          <w:color w:val="auto"/>
          <w:u w:val="single"/>
        </w:rPr>
      </w:pPr>
      <w:r w:rsidRPr="00232AD6">
        <w:rPr>
          <w:rFonts w:eastAsia="Lucida Sans Unicode"/>
          <w:b/>
          <w:lang w:eastAsia="ru-RU"/>
        </w:rPr>
        <w:t xml:space="preserve">Социально-культурная сфера. </w:t>
      </w:r>
      <w:r w:rsidRPr="00232AD6">
        <w:rPr>
          <w:i/>
          <w:color w:val="auto"/>
          <w:u w:val="single"/>
        </w:rPr>
        <w:t xml:space="preserve">Туристические маршруты и места отдыха в Республике Татарстан. Природные и культурные памятники Татарстана. Культура Татарстана. Театры, выставочные залы. Музеи Татарстана. Композиторы и певцы Татарстана. </w:t>
      </w:r>
    </w:p>
    <w:p w:rsidR="002B127F" w:rsidRPr="00232AD6" w:rsidRDefault="002B127F" w:rsidP="002B127F">
      <w:pPr>
        <w:pStyle w:val="Default"/>
        <w:jc w:val="both"/>
        <w:rPr>
          <w:i/>
          <w:color w:val="auto"/>
          <w:u w:val="single"/>
        </w:rPr>
      </w:pPr>
      <w:r w:rsidRPr="00232AD6">
        <w:rPr>
          <w:i/>
          <w:color w:val="auto"/>
          <w:u w:val="single"/>
        </w:rPr>
        <w:t>Праздник Сабантуй. Конный спорт. Народные спортивные игры</w:t>
      </w:r>
    </w:p>
    <w:p w:rsidR="002B127F" w:rsidRPr="00232AD6" w:rsidRDefault="002B127F" w:rsidP="002B127F">
      <w:pPr>
        <w:suppressAutoHyphens/>
        <w:spacing w:after="0" w:line="240" w:lineRule="auto"/>
        <w:contextualSpacing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F61DED" w:rsidRPr="00232AD6" w:rsidRDefault="00F61DED" w:rsidP="00161A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1DED" w:rsidRPr="00232AD6" w:rsidRDefault="00F61DED" w:rsidP="00161A4C">
      <w:pPr>
        <w:tabs>
          <w:tab w:val="left" w:leader="dot" w:pos="553"/>
          <w:tab w:val="left" w:leader="dot" w:pos="6428"/>
        </w:tabs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sz w:val="24"/>
          <w:szCs w:val="24"/>
          <w:lang w:eastAsia="ru-RU"/>
        </w:rPr>
      </w:pPr>
      <w:r w:rsidRPr="00232AD6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>Содержание</w:t>
      </w:r>
      <w:r w:rsidR="0035719F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 xml:space="preserve"> учебного предмета</w:t>
      </w:r>
      <w:r w:rsidRPr="00232AD6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>.  11 класс</w:t>
      </w:r>
    </w:p>
    <w:p w:rsidR="00F61DED" w:rsidRPr="00232AD6" w:rsidRDefault="00F61DED" w:rsidP="00161A4C">
      <w:pPr>
        <w:keepNext/>
        <w:keepLines/>
        <w:suppressAutoHyphens/>
        <w:spacing w:after="0" w:line="240" w:lineRule="auto"/>
        <w:ind w:right="300"/>
        <w:jc w:val="both"/>
        <w:outlineLvl w:val="0"/>
        <w:rPr>
          <w:rFonts w:ascii="Times New Roman" w:eastAsia="Lucida Sans Unicode" w:hAnsi="Times New Roman" w:cs="Times New Roman"/>
          <w:sz w:val="24"/>
          <w:szCs w:val="24"/>
          <w:lang w:eastAsia="ru-RU"/>
        </w:rPr>
      </w:pPr>
      <w:r w:rsidRPr="00232AD6">
        <w:rPr>
          <w:rFonts w:ascii="Times New Roman" w:eastAsia="Lucida Sans Unicode" w:hAnsi="Times New Roman" w:cs="Times New Roman"/>
          <w:sz w:val="24"/>
          <w:szCs w:val="24"/>
          <w:lang w:eastAsia="ru-RU"/>
        </w:rPr>
        <w:t xml:space="preserve">Предметное содержание речи </w:t>
      </w:r>
    </w:p>
    <w:p w:rsidR="00F61DED" w:rsidRPr="00232AD6" w:rsidRDefault="00F61DED" w:rsidP="00161A4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jc w:val="center"/>
        <w:tblInd w:w="-1206" w:type="dxa"/>
        <w:tblLook w:val="04A0" w:firstRow="1" w:lastRow="0" w:firstColumn="1" w:lastColumn="0" w:noHBand="0" w:noVBand="1"/>
      </w:tblPr>
      <w:tblGrid>
        <w:gridCol w:w="2009"/>
        <w:gridCol w:w="3887"/>
        <w:gridCol w:w="7757"/>
        <w:gridCol w:w="1531"/>
      </w:tblGrid>
      <w:tr w:rsidR="00232AD6" w:rsidRPr="00232AD6" w:rsidTr="008056CE">
        <w:trPr>
          <w:jc w:val="center"/>
        </w:trPr>
        <w:tc>
          <w:tcPr>
            <w:tcW w:w="2009" w:type="dxa"/>
          </w:tcPr>
          <w:p w:rsidR="008056CE" w:rsidRPr="00232AD6" w:rsidRDefault="008056CE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87" w:type="dxa"/>
          </w:tcPr>
          <w:p w:rsidR="008056CE" w:rsidRPr="00232AD6" w:rsidRDefault="008056CE" w:rsidP="00161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Предметное содержание</w:t>
            </w:r>
          </w:p>
        </w:tc>
        <w:tc>
          <w:tcPr>
            <w:tcW w:w="7757" w:type="dxa"/>
          </w:tcPr>
          <w:p w:rsidR="008056CE" w:rsidRPr="00232AD6" w:rsidRDefault="008056CE" w:rsidP="00161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общения</w:t>
            </w:r>
          </w:p>
        </w:tc>
        <w:tc>
          <w:tcPr>
            <w:tcW w:w="1531" w:type="dxa"/>
          </w:tcPr>
          <w:p w:rsidR="008056CE" w:rsidRPr="00232AD6" w:rsidRDefault="008056CE" w:rsidP="00161A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232AD6" w:rsidRPr="00232AD6" w:rsidTr="008056CE">
        <w:trPr>
          <w:jc w:val="center"/>
        </w:trPr>
        <w:tc>
          <w:tcPr>
            <w:tcW w:w="2009" w:type="dxa"/>
          </w:tcPr>
          <w:p w:rsidR="008056CE" w:rsidRPr="00232AD6" w:rsidRDefault="008056CE" w:rsidP="00161A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eastAsia="Lucida Sans Unicode" w:hAnsi="Times New Roman"/>
                <w:b/>
                <w:iCs/>
                <w:sz w:val="24"/>
                <w:szCs w:val="24"/>
                <w:shd w:val="clear" w:color="auto" w:fill="FFFFFF"/>
              </w:rPr>
              <w:t>Социально-бытовая сфера.</w:t>
            </w:r>
          </w:p>
        </w:tc>
        <w:tc>
          <w:tcPr>
            <w:tcW w:w="3887" w:type="dxa"/>
          </w:tcPr>
          <w:p w:rsidR="008056CE" w:rsidRPr="00232AD6" w:rsidRDefault="008056CE" w:rsidP="00B707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B7074B" w:rsidRPr="00B7074B">
              <w:rPr>
                <w:rFonts w:ascii="Times New Roman" w:hAnsi="Times New Roman"/>
                <w:bCs/>
                <w:sz w:val="24"/>
                <w:szCs w:val="24"/>
              </w:rPr>
              <w:t>Повседневная жизнь, быт, семья. Межличностные отношения.</w:t>
            </w:r>
          </w:p>
        </w:tc>
        <w:tc>
          <w:tcPr>
            <w:tcW w:w="7757" w:type="dxa"/>
          </w:tcPr>
          <w:p w:rsidR="008056CE" w:rsidRPr="00232AD6" w:rsidRDefault="008056CE" w:rsidP="00E8035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Родственные узы, семья. Взаимоотношения. </w:t>
            </w:r>
            <w:proofErr w:type="spellStart"/>
            <w:proofErr w:type="gram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Видо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-временные</w:t>
            </w:r>
            <w:proofErr w:type="gram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 формы глагола в настоящем, будущем, прошедшем времени. </w:t>
            </w:r>
            <w:proofErr w:type="spell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О.Уайлд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 «Преданный друг». Описание внешности человека. Многонациональная Британия. Охрана окружающей среды.</w:t>
            </w:r>
          </w:p>
        </w:tc>
        <w:tc>
          <w:tcPr>
            <w:tcW w:w="1531" w:type="dxa"/>
          </w:tcPr>
          <w:p w:rsidR="008056CE" w:rsidRPr="00232AD6" w:rsidRDefault="0076168A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32AD6" w:rsidRPr="00232AD6" w:rsidTr="008056CE">
        <w:trPr>
          <w:jc w:val="center"/>
        </w:trPr>
        <w:tc>
          <w:tcPr>
            <w:tcW w:w="2009" w:type="dxa"/>
          </w:tcPr>
          <w:p w:rsidR="008056CE" w:rsidRPr="00232AD6" w:rsidRDefault="008056CE" w:rsidP="00161A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eastAsia="Lucida Sans Unicode" w:hAnsi="Times New Roman"/>
                <w:b/>
                <w:iCs/>
                <w:sz w:val="24"/>
                <w:szCs w:val="24"/>
                <w:shd w:val="clear" w:color="auto" w:fill="FFFFFF"/>
              </w:rPr>
              <w:t>Социально-бытовая сфера.</w:t>
            </w:r>
          </w:p>
        </w:tc>
        <w:tc>
          <w:tcPr>
            <w:tcW w:w="3887" w:type="dxa"/>
          </w:tcPr>
          <w:p w:rsidR="008056CE" w:rsidRPr="00232AD6" w:rsidRDefault="008056CE" w:rsidP="00B707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 w:rsidR="00B7074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Межличностные отношения</w:t>
            </w:r>
            <w:r w:rsidR="00B7074B">
              <w:rPr>
                <w:rFonts w:ascii="Times New Roman" w:hAnsi="Times New Roman"/>
                <w:bCs/>
                <w:sz w:val="24"/>
                <w:szCs w:val="24"/>
              </w:rPr>
              <w:t>. ЗОЖ</w:t>
            </w:r>
          </w:p>
        </w:tc>
        <w:tc>
          <w:tcPr>
            <w:tcW w:w="7757" w:type="dxa"/>
          </w:tcPr>
          <w:p w:rsidR="008056CE" w:rsidRPr="00232AD6" w:rsidRDefault="008056CE" w:rsidP="00161A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Стресс и здоровье. Межличностные отношения с друзьями Придаточные определительные предложения. </w:t>
            </w:r>
            <w:proofErr w:type="spell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Ш.Бронте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. «Джейн </w:t>
            </w:r>
            <w:proofErr w:type="spell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Эйер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8056CE" w:rsidRPr="00232AD6" w:rsidRDefault="008056CE" w:rsidP="008056C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Неофициальные письма. Электронные письма. Телефон доверия. </w:t>
            </w: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Упаковка. </w:t>
            </w:r>
          </w:p>
        </w:tc>
        <w:tc>
          <w:tcPr>
            <w:tcW w:w="1531" w:type="dxa"/>
          </w:tcPr>
          <w:p w:rsidR="008056CE" w:rsidRPr="00232AD6" w:rsidRDefault="0076168A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</w:t>
            </w:r>
          </w:p>
        </w:tc>
      </w:tr>
      <w:tr w:rsidR="00232AD6" w:rsidRPr="00232AD6" w:rsidTr="008056CE">
        <w:trPr>
          <w:jc w:val="center"/>
        </w:trPr>
        <w:tc>
          <w:tcPr>
            <w:tcW w:w="2009" w:type="dxa"/>
          </w:tcPr>
          <w:p w:rsidR="008056CE" w:rsidRPr="00232AD6" w:rsidRDefault="008056CE" w:rsidP="008234D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eastAsia="Lucida Sans Unicode" w:hAnsi="Times New Roman"/>
                <w:b/>
                <w:iCs/>
                <w:sz w:val="24"/>
                <w:szCs w:val="24"/>
                <w:shd w:val="clear" w:color="auto" w:fill="FFFFFF"/>
              </w:rPr>
              <w:lastRenderedPageBreak/>
              <w:t>Социально-</w:t>
            </w:r>
            <w:r w:rsidR="008234D1" w:rsidRPr="00232AD6">
              <w:rPr>
                <w:rFonts w:ascii="Times New Roman" w:eastAsia="Lucida Sans Unicode" w:hAnsi="Times New Roman"/>
                <w:b/>
                <w:iCs/>
                <w:sz w:val="24"/>
                <w:szCs w:val="24"/>
                <w:shd w:val="clear" w:color="auto" w:fill="FFFFFF"/>
              </w:rPr>
              <w:t>культурная</w:t>
            </w:r>
            <w:r w:rsidRPr="00232AD6">
              <w:rPr>
                <w:rFonts w:ascii="Times New Roman" w:eastAsia="Lucida Sans Unicode" w:hAnsi="Times New Roman"/>
                <w:b/>
                <w:iCs/>
                <w:sz w:val="24"/>
                <w:szCs w:val="24"/>
                <w:shd w:val="clear" w:color="auto" w:fill="FFFFFF"/>
              </w:rPr>
              <w:t xml:space="preserve"> сфера.</w:t>
            </w:r>
          </w:p>
        </w:tc>
        <w:tc>
          <w:tcPr>
            <w:tcW w:w="3887" w:type="dxa"/>
          </w:tcPr>
          <w:p w:rsidR="008056CE" w:rsidRPr="00232AD6" w:rsidRDefault="008056CE" w:rsidP="00161A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8234D1" w:rsidRPr="00232AD6">
              <w:rPr>
                <w:rFonts w:ascii="Times New Roman" w:hAnsi="Times New Roman"/>
                <w:bCs/>
                <w:sz w:val="24"/>
                <w:szCs w:val="24"/>
              </w:rPr>
              <w:t>Молодёжь в современном обществе</w:t>
            </w:r>
          </w:p>
        </w:tc>
        <w:tc>
          <w:tcPr>
            <w:tcW w:w="7757" w:type="dxa"/>
          </w:tcPr>
          <w:p w:rsidR="008056CE" w:rsidRPr="00232AD6" w:rsidRDefault="008056CE" w:rsidP="008056C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Жертвы преступлений. Права и обязанности. Инфинитив. Герундий. Ч. Диккенс. «Большие надежды». Эссе «Своё мнение». «Статуя Свободы». «Мои права». Заботишься ли ты об охране </w:t>
            </w:r>
            <w:proofErr w:type="spell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окр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. среды? </w:t>
            </w:r>
          </w:p>
        </w:tc>
        <w:tc>
          <w:tcPr>
            <w:tcW w:w="1531" w:type="dxa"/>
          </w:tcPr>
          <w:p w:rsidR="008056CE" w:rsidRPr="00232AD6" w:rsidRDefault="009B1255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232AD6" w:rsidRPr="00232AD6" w:rsidTr="008056CE">
        <w:trPr>
          <w:jc w:val="center"/>
        </w:trPr>
        <w:tc>
          <w:tcPr>
            <w:tcW w:w="2009" w:type="dxa"/>
          </w:tcPr>
          <w:p w:rsidR="008056CE" w:rsidRPr="00232AD6" w:rsidRDefault="008056CE" w:rsidP="00161A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eastAsia="Lucida Sans Unicode" w:hAnsi="Times New Roman"/>
                <w:b/>
                <w:sz w:val="24"/>
                <w:szCs w:val="24"/>
              </w:rPr>
              <w:t>Социально-культурная сфера.</w:t>
            </w:r>
          </w:p>
        </w:tc>
        <w:tc>
          <w:tcPr>
            <w:tcW w:w="3887" w:type="dxa"/>
          </w:tcPr>
          <w:p w:rsidR="008056CE" w:rsidRPr="00232AD6" w:rsidRDefault="00B7074B" w:rsidP="00B707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8056CE" w:rsidRPr="00232AD6">
              <w:rPr>
                <w:rFonts w:ascii="Times New Roman" w:hAnsi="Times New Roman"/>
                <w:bCs/>
                <w:sz w:val="24"/>
                <w:szCs w:val="24"/>
              </w:rPr>
              <w:t>Досуг молодежи.</w:t>
            </w:r>
          </w:p>
        </w:tc>
        <w:tc>
          <w:tcPr>
            <w:tcW w:w="7757" w:type="dxa"/>
          </w:tcPr>
          <w:p w:rsidR="008056CE" w:rsidRPr="00232AD6" w:rsidRDefault="008056CE" w:rsidP="008056C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Несмотря ни на что. Болезни. Страдательный залог. М. Твен «Приключения Т. </w:t>
            </w:r>
            <w:proofErr w:type="spell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Сойера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». Рассказы. «Ф. </w:t>
            </w:r>
            <w:proofErr w:type="spell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Найтингейл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». Загрязнение воды.</w:t>
            </w:r>
          </w:p>
        </w:tc>
        <w:tc>
          <w:tcPr>
            <w:tcW w:w="1531" w:type="dxa"/>
          </w:tcPr>
          <w:p w:rsidR="008056CE" w:rsidRPr="00232AD6" w:rsidRDefault="009B1255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232AD6" w:rsidRPr="00232AD6" w:rsidTr="008056CE">
        <w:trPr>
          <w:jc w:val="center"/>
        </w:trPr>
        <w:tc>
          <w:tcPr>
            <w:tcW w:w="2009" w:type="dxa"/>
          </w:tcPr>
          <w:p w:rsidR="008056CE" w:rsidRPr="00232AD6" w:rsidRDefault="008056CE" w:rsidP="00161A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eastAsia="Lucida Sans Unicode" w:hAnsi="Times New Roman"/>
                <w:b/>
                <w:iCs/>
                <w:sz w:val="24"/>
                <w:szCs w:val="24"/>
                <w:shd w:val="clear" w:color="auto" w:fill="FFFFFF"/>
              </w:rPr>
              <w:t>Социально-бытовая сфера.</w:t>
            </w:r>
          </w:p>
        </w:tc>
        <w:tc>
          <w:tcPr>
            <w:tcW w:w="3887" w:type="dxa"/>
          </w:tcPr>
          <w:p w:rsidR="008056CE" w:rsidRPr="00232AD6" w:rsidRDefault="008056CE" w:rsidP="00B707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8234D1"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Страна изучаемого  языка их культурные особенности, достопримечательности. Досуг молодежи. </w:t>
            </w:r>
          </w:p>
        </w:tc>
        <w:tc>
          <w:tcPr>
            <w:tcW w:w="7757" w:type="dxa"/>
          </w:tcPr>
          <w:p w:rsidR="008056CE" w:rsidRPr="00232AD6" w:rsidRDefault="008234D1" w:rsidP="008056C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Страна/ страны  изучаемого  языка, их культурные особенности, достопримечательности</w:t>
            </w:r>
            <w:r w:rsidR="008056CE"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. Модальные глаголы. </w:t>
            </w:r>
            <w:proofErr w:type="spellStart"/>
            <w:r w:rsidR="008056CE" w:rsidRPr="00232AD6">
              <w:rPr>
                <w:rFonts w:ascii="Times New Roman" w:hAnsi="Times New Roman"/>
                <w:bCs/>
                <w:sz w:val="24"/>
                <w:szCs w:val="24"/>
              </w:rPr>
              <w:t>Т.Харди</w:t>
            </w:r>
            <w:proofErr w:type="spellEnd"/>
            <w:r w:rsidR="008056CE"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="008056CE" w:rsidRPr="00232AD6">
              <w:rPr>
                <w:rFonts w:ascii="Times New Roman" w:hAnsi="Times New Roman"/>
                <w:bCs/>
                <w:sz w:val="24"/>
                <w:szCs w:val="24"/>
              </w:rPr>
              <w:t>Тесс</w:t>
            </w:r>
            <w:proofErr w:type="spellEnd"/>
            <w:r w:rsidR="008056CE"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 из рода </w:t>
            </w:r>
            <w:proofErr w:type="spellStart"/>
            <w:r w:rsidR="008056CE" w:rsidRPr="00232AD6">
              <w:rPr>
                <w:rFonts w:ascii="Times New Roman" w:hAnsi="Times New Roman"/>
                <w:bCs/>
                <w:sz w:val="24"/>
                <w:szCs w:val="24"/>
              </w:rPr>
              <w:t>Д‘Эрбервиль</w:t>
            </w:r>
            <w:proofErr w:type="spellEnd"/>
            <w:r w:rsidR="008056CE"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». Письма-предложения, рекомендации. «Дом». Зелёные пояса. </w:t>
            </w:r>
          </w:p>
        </w:tc>
        <w:tc>
          <w:tcPr>
            <w:tcW w:w="1531" w:type="dxa"/>
          </w:tcPr>
          <w:p w:rsidR="008056CE" w:rsidRPr="00232AD6" w:rsidRDefault="0076168A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232AD6" w:rsidRPr="00232AD6" w:rsidTr="008056CE">
        <w:trPr>
          <w:jc w:val="center"/>
        </w:trPr>
        <w:tc>
          <w:tcPr>
            <w:tcW w:w="2009" w:type="dxa"/>
          </w:tcPr>
          <w:p w:rsidR="008056CE" w:rsidRPr="00232AD6" w:rsidRDefault="00AD7B6D" w:rsidP="00161A4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Социально-культурная сфера.</w:t>
            </w:r>
          </w:p>
        </w:tc>
        <w:tc>
          <w:tcPr>
            <w:tcW w:w="3887" w:type="dxa"/>
          </w:tcPr>
          <w:p w:rsidR="008056CE" w:rsidRPr="00232AD6" w:rsidRDefault="008056CE" w:rsidP="00B707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="00B7074B">
              <w:rPr>
                <w:rFonts w:ascii="Times New Roman" w:hAnsi="Times New Roman"/>
                <w:bCs/>
                <w:sz w:val="24"/>
                <w:szCs w:val="24"/>
              </w:rPr>
              <w:t>Научно-технический прогресс</w:t>
            </w:r>
            <w:r w:rsidR="00B7074B" w:rsidRPr="00B7074B">
              <w:rPr>
                <w:rFonts w:ascii="Times New Roman" w:hAnsi="Times New Roman"/>
                <w:bCs/>
                <w:sz w:val="24"/>
                <w:szCs w:val="24"/>
              </w:rPr>
              <w:t>. Природа и экология. Путешествия по своей стране и за рубежом.</w:t>
            </w:r>
          </w:p>
        </w:tc>
        <w:tc>
          <w:tcPr>
            <w:tcW w:w="7757" w:type="dxa"/>
          </w:tcPr>
          <w:p w:rsidR="008056CE" w:rsidRPr="00232AD6" w:rsidRDefault="008056CE" w:rsidP="008056C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В космосе. СМИ. Косвенная речь. Д. Лондон «Белый Клык». Эссе «За и против». Языки Британских островов. Загрязнение океана. </w:t>
            </w:r>
          </w:p>
        </w:tc>
        <w:tc>
          <w:tcPr>
            <w:tcW w:w="1531" w:type="dxa"/>
          </w:tcPr>
          <w:p w:rsidR="008056CE" w:rsidRPr="00232AD6" w:rsidRDefault="0076168A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232AD6" w:rsidRPr="00232AD6" w:rsidTr="008056CE">
        <w:trPr>
          <w:jc w:val="center"/>
        </w:trPr>
        <w:tc>
          <w:tcPr>
            <w:tcW w:w="2009" w:type="dxa"/>
          </w:tcPr>
          <w:p w:rsidR="008056CE" w:rsidRPr="00232AD6" w:rsidRDefault="008056CE" w:rsidP="00161A4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Учебно-трудовая сфера</w:t>
            </w:r>
          </w:p>
        </w:tc>
        <w:tc>
          <w:tcPr>
            <w:tcW w:w="3887" w:type="dxa"/>
          </w:tcPr>
          <w:p w:rsidR="008056CE" w:rsidRPr="00232AD6" w:rsidRDefault="008056CE" w:rsidP="00B7074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r w:rsidR="00B7074B" w:rsidRPr="00B7074B">
              <w:rPr>
                <w:rFonts w:ascii="Times New Roman" w:hAnsi="Times New Roman"/>
                <w:bCs/>
                <w:sz w:val="24"/>
                <w:szCs w:val="24"/>
              </w:rPr>
              <w:t>Планы на будущее, проблема выбора профессии.</w:t>
            </w:r>
          </w:p>
        </w:tc>
        <w:tc>
          <w:tcPr>
            <w:tcW w:w="7757" w:type="dxa"/>
          </w:tcPr>
          <w:p w:rsidR="008056CE" w:rsidRPr="00232AD6" w:rsidRDefault="008056CE" w:rsidP="008056C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У меня есть мечта. Образование и обучение. Условные предложения. Р. Киплинг «Если…». Официальные письма /Электронные письма. Студенческая жизнь. Диана </w:t>
            </w:r>
            <w:proofErr w:type="spell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Фоссей</w:t>
            </w:r>
            <w:proofErr w:type="spell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531" w:type="dxa"/>
          </w:tcPr>
          <w:p w:rsidR="008056CE" w:rsidRPr="00232AD6" w:rsidRDefault="0076168A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232AD6" w:rsidRPr="00232AD6" w:rsidTr="008056CE">
        <w:trPr>
          <w:jc w:val="center"/>
        </w:trPr>
        <w:tc>
          <w:tcPr>
            <w:tcW w:w="2009" w:type="dxa"/>
          </w:tcPr>
          <w:p w:rsidR="008056CE" w:rsidRPr="00232AD6" w:rsidRDefault="008056CE" w:rsidP="00161A4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Социально-культурная сфера.</w:t>
            </w:r>
          </w:p>
        </w:tc>
        <w:tc>
          <w:tcPr>
            <w:tcW w:w="3887" w:type="dxa"/>
          </w:tcPr>
          <w:p w:rsidR="008056CE" w:rsidRPr="00232AD6" w:rsidRDefault="008056CE" w:rsidP="00161A4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8. Путешествия. </w:t>
            </w:r>
            <w:proofErr w:type="gram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(Путешествия по своей стране и за рубежом.</w:t>
            </w:r>
            <w:proofErr w:type="gramEnd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Осмотр достопримечательностей)</w:t>
            </w:r>
            <w:proofErr w:type="gramEnd"/>
          </w:p>
        </w:tc>
        <w:tc>
          <w:tcPr>
            <w:tcW w:w="7757" w:type="dxa"/>
          </w:tcPr>
          <w:p w:rsidR="008056CE" w:rsidRPr="00232AD6" w:rsidRDefault="008056CE" w:rsidP="008056C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32AD6">
              <w:rPr>
                <w:rFonts w:ascii="Times New Roman" w:hAnsi="Times New Roman"/>
                <w:bCs/>
                <w:sz w:val="24"/>
                <w:szCs w:val="24"/>
              </w:rPr>
              <w:t>Загадочные таинственные места. Аэропорты и Воздушные путешествия. Инверсия. Существительные, Наречия. Д. Свифт «Путешествия Гулливера». Любимые места. Статья. США. Заповедные места планеты.</w:t>
            </w:r>
          </w:p>
        </w:tc>
        <w:tc>
          <w:tcPr>
            <w:tcW w:w="1531" w:type="dxa"/>
          </w:tcPr>
          <w:p w:rsidR="008056CE" w:rsidRPr="00232AD6" w:rsidRDefault="009B1255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  <w:p w:rsidR="008056CE" w:rsidRPr="00232AD6" w:rsidRDefault="008056CE" w:rsidP="00161A4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A4BAD" w:rsidRDefault="00CA4BAD" w:rsidP="00161A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61DED" w:rsidRDefault="00F61DED" w:rsidP="00161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32AD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Этнокультурный компонент 11 </w:t>
      </w:r>
      <w:proofErr w:type="gramStart"/>
      <w:r w:rsidRPr="00232AD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классе</w:t>
      </w:r>
      <w:proofErr w:type="gramEnd"/>
      <w:r w:rsidRPr="00232AD6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232A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прослеживается в следующих темах: </w:t>
      </w:r>
    </w:p>
    <w:p w:rsidR="003B7E37" w:rsidRDefault="002B127F" w:rsidP="003B7E37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</w:pPr>
      <w:r w:rsidRPr="00232AD6">
        <w:rPr>
          <w:rFonts w:ascii="Times New Roman" w:eastAsia="Lucida Sans Unicode" w:hAnsi="Times New Roman" w:cs="Times New Roman"/>
          <w:b/>
          <w:sz w:val="24"/>
          <w:szCs w:val="24"/>
          <w:lang w:eastAsia="ru-RU"/>
        </w:rPr>
        <w:t xml:space="preserve">Социально-культурная сфера. </w:t>
      </w:r>
      <w:r w:rsidRPr="00232AD6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Города Татарстана. Транспортные и туристические маршруты Татарстана. Экскурсия по родно</w:t>
      </w:r>
      <w:r w:rsidR="003B7E37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й деревне</w:t>
      </w:r>
      <w:r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 xml:space="preserve">. </w:t>
      </w:r>
    </w:p>
    <w:p w:rsidR="003B7E37" w:rsidRDefault="002B127F" w:rsidP="003B7E37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</w:pPr>
      <w:r w:rsidRPr="00232AD6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Животный и растительный мир Татарстана и его сохранение.</w:t>
      </w:r>
      <w:r w:rsidR="003B7E37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Pr="00232AD6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Проблема загрязнения природы Татарстана и района</w:t>
      </w:r>
      <w:r w:rsidR="003B7E37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 xml:space="preserve">. </w:t>
      </w:r>
    </w:p>
    <w:p w:rsidR="003B7E37" w:rsidRDefault="003B7E37" w:rsidP="003B7E37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</w:pPr>
      <w:r w:rsidRPr="00232AD6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Художники Татарстана.</w:t>
      </w:r>
      <w:r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Pr="00232AD6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Материалы и экспозиции выставочных залов и музеев городов Татарстана</w:t>
      </w:r>
    </w:p>
    <w:p w:rsidR="00675D91" w:rsidRDefault="002B127F" w:rsidP="003B7E37">
      <w:pPr>
        <w:suppressAutoHyphens/>
        <w:spacing w:after="0" w:line="240" w:lineRule="auto"/>
        <w:ind w:right="20"/>
        <w:jc w:val="both"/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</w:pPr>
      <w:r w:rsidRPr="00232AD6">
        <w:rPr>
          <w:rFonts w:ascii="Times New Roman" w:eastAsia="Palatino Linotype" w:hAnsi="Times New Roman" w:cs="Times New Roman"/>
          <w:b/>
          <w:bCs/>
          <w:sz w:val="24"/>
          <w:szCs w:val="24"/>
          <w:lang w:eastAsia="ru-RU"/>
        </w:rPr>
        <w:t>Учебно-трудовая сфера.</w:t>
      </w:r>
      <w:r w:rsidRPr="002B127F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Pr="00232AD6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Нефтяная промышленность Татарстана. Сельское хозяйство.</w:t>
      </w:r>
      <w:r w:rsidR="003B7E37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Pr="00232AD6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 xml:space="preserve">Профессии </w:t>
      </w:r>
      <w:r w:rsidR="003B7E37">
        <w:rPr>
          <w:rFonts w:ascii="Times New Roman" w:eastAsia="Tahoma" w:hAnsi="Times New Roman" w:cs="Times New Roman"/>
          <w:i/>
          <w:sz w:val="24"/>
          <w:szCs w:val="24"/>
          <w:u w:val="single"/>
          <w:lang w:eastAsia="ru-RU"/>
        </w:rPr>
        <w:t>нашего села.</w:t>
      </w:r>
      <w:bookmarkEnd w:id="0"/>
    </w:p>
    <w:p w:rsidR="00B7074B" w:rsidRDefault="00B7074B" w:rsidP="00274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074B" w:rsidRDefault="00B7074B" w:rsidP="00274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074B" w:rsidRDefault="00B7074B" w:rsidP="00274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074B" w:rsidRDefault="00B7074B" w:rsidP="00274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074B" w:rsidRDefault="00B7074B" w:rsidP="00274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074B" w:rsidRDefault="00B7074B" w:rsidP="00274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074B" w:rsidRDefault="00B7074B" w:rsidP="00274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470C" w:rsidRPr="001127A5" w:rsidRDefault="0027470C" w:rsidP="00274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27A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по английскому языку в </w:t>
      </w:r>
      <w:r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1127A5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2049"/>
        <w:gridCol w:w="1559"/>
      </w:tblGrid>
      <w:tr w:rsidR="0027470C" w:rsidRPr="001127A5" w:rsidTr="00B7074B">
        <w:tc>
          <w:tcPr>
            <w:tcW w:w="675" w:type="dxa"/>
          </w:tcPr>
          <w:p w:rsidR="0027470C" w:rsidRPr="001127A5" w:rsidRDefault="0027470C" w:rsidP="00D63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049" w:type="dxa"/>
          </w:tcPr>
          <w:p w:rsidR="0027470C" w:rsidRPr="001127A5" w:rsidRDefault="0027470C" w:rsidP="00D63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559" w:type="dxa"/>
          </w:tcPr>
          <w:p w:rsidR="0027470C" w:rsidRPr="001127A5" w:rsidRDefault="0027470C" w:rsidP="00D63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7470C" w:rsidRPr="001127A5" w:rsidTr="00B7074B">
        <w:tc>
          <w:tcPr>
            <w:tcW w:w="675" w:type="dxa"/>
          </w:tcPr>
          <w:p w:rsidR="0027470C" w:rsidRPr="001127A5" w:rsidRDefault="0027470C" w:rsidP="00D6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9" w:type="dxa"/>
          </w:tcPr>
          <w:p w:rsidR="0027470C" w:rsidRPr="00835276" w:rsidRDefault="00B7074B" w:rsidP="00835276">
            <w:pPr>
              <w:shd w:val="clear" w:color="auto" w:fill="FFFFFF"/>
              <w:textAlignment w:val="baseline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A6156">
              <w:rPr>
                <w:rFonts w:ascii="Times New Roman" w:eastAsia="Times New Roman" w:hAnsi="Times New Roman" w:cs="Times New Roman"/>
                <w:b/>
                <w:color w:val="2D2D2D"/>
                <w:spacing w:val="2"/>
                <w:sz w:val="24"/>
                <w:szCs w:val="24"/>
                <w:lang w:eastAsia="ru-RU"/>
              </w:rPr>
              <w:t>Социально-бытовая сфера.</w:t>
            </w:r>
            <w:r w:rsidRPr="00BA6156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Повседневная жизнь, быт, семья. Межличностные отношения. Здор</w:t>
            </w:r>
            <w:r w:rsid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овье и забота о нем.</w:t>
            </w:r>
          </w:p>
        </w:tc>
        <w:tc>
          <w:tcPr>
            <w:tcW w:w="1559" w:type="dxa"/>
          </w:tcPr>
          <w:p w:rsidR="0027470C" w:rsidRPr="007743CA" w:rsidRDefault="0027470C" w:rsidP="00D63E3E">
            <w:r>
              <w:t xml:space="preserve">15 </w:t>
            </w:r>
            <w:r w:rsidRPr="007743CA">
              <w:t>ч</w:t>
            </w:r>
            <w:r>
              <w:t>асов</w:t>
            </w:r>
          </w:p>
        </w:tc>
      </w:tr>
      <w:tr w:rsidR="0027470C" w:rsidRPr="001127A5" w:rsidTr="00B7074B">
        <w:tc>
          <w:tcPr>
            <w:tcW w:w="675" w:type="dxa"/>
          </w:tcPr>
          <w:p w:rsidR="0027470C" w:rsidRPr="001127A5" w:rsidRDefault="0027470C" w:rsidP="00D6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49" w:type="dxa"/>
          </w:tcPr>
          <w:p w:rsidR="0027470C" w:rsidRPr="0018788F" w:rsidRDefault="00835276" w:rsidP="00835276">
            <w:r w:rsidRPr="00BA6156">
              <w:rPr>
                <w:rFonts w:ascii="Times New Roman" w:eastAsia="Times New Roman" w:hAnsi="Times New Roman" w:cs="Times New Roman"/>
                <w:b/>
                <w:color w:val="2D2D2D"/>
                <w:spacing w:val="2"/>
                <w:sz w:val="24"/>
                <w:szCs w:val="24"/>
                <w:lang w:eastAsia="ru-RU"/>
              </w:rPr>
              <w:t xml:space="preserve">Социально-культурная сфера. </w:t>
            </w:r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Жизнь в городе и сельской местности. Научно-технический прогресс</w:t>
            </w:r>
            <w:r w:rsidRPr="00835276">
              <w:rPr>
                <w:rFonts w:ascii="Times New Roman" w:eastAsia="Times New Roman" w:hAnsi="Times New Roman" w:cs="Times New Roman"/>
                <w:i/>
                <w:noProof/>
                <w:color w:val="2D2D2D"/>
                <w:spacing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ABFCD1A" wp14:editId="5B2C4A57">
                      <wp:extent cx="74295" cy="191135"/>
                      <wp:effectExtent l="0" t="0" r="0" b="0"/>
                      <wp:docPr id="1" name="AutoShape 11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4295" cy="19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1" o:spid="_x0000_s1026" alt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5.85pt;height:1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. Природа и экология. Молодежь в современном обществе. Досуг молодежи. Стран</w:t>
            </w:r>
            <w:proofErr w:type="gramStart"/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а(</w:t>
            </w:r>
            <w:proofErr w:type="gramEnd"/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страны) изучаемого языка, их культурные особенности, достопримечательности. Путешествия по своей стране и за рубежом.</w:t>
            </w:r>
          </w:p>
        </w:tc>
        <w:tc>
          <w:tcPr>
            <w:tcW w:w="1559" w:type="dxa"/>
          </w:tcPr>
          <w:p w:rsidR="0027470C" w:rsidRPr="007743CA" w:rsidRDefault="0027470C" w:rsidP="00D63E3E">
            <w:r>
              <w:t xml:space="preserve"> 80 </w:t>
            </w:r>
            <w:r w:rsidRPr="007743CA">
              <w:t>ч</w:t>
            </w:r>
            <w:r>
              <w:t>асов</w:t>
            </w:r>
          </w:p>
        </w:tc>
      </w:tr>
      <w:tr w:rsidR="0027470C" w:rsidRPr="001127A5" w:rsidTr="00B7074B">
        <w:tc>
          <w:tcPr>
            <w:tcW w:w="675" w:type="dxa"/>
          </w:tcPr>
          <w:p w:rsidR="0027470C" w:rsidRPr="001127A5" w:rsidRDefault="0027470C" w:rsidP="00D6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49" w:type="dxa"/>
          </w:tcPr>
          <w:p w:rsidR="0027470C" w:rsidRPr="0018788F" w:rsidRDefault="00835276" w:rsidP="00D63E3E">
            <w:r w:rsidRPr="00BA6156">
              <w:rPr>
                <w:rFonts w:ascii="Times New Roman" w:eastAsia="Times New Roman" w:hAnsi="Times New Roman" w:cs="Times New Roman"/>
                <w:b/>
                <w:color w:val="2D2D2D"/>
                <w:spacing w:val="2"/>
                <w:sz w:val="24"/>
                <w:szCs w:val="24"/>
                <w:lang w:eastAsia="ru-RU"/>
              </w:rPr>
              <w:t>Учебно-трудовая сфера.</w:t>
            </w:r>
            <w:r w:rsidRPr="00BA6156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Современный мир профессий. Планы на будущее, проблема выбора профессии. Роль иностра</w:t>
            </w:r>
            <w:r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нного языка в современном мире.</w:t>
            </w:r>
          </w:p>
        </w:tc>
        <w:tc>
          <w:tcPr>
            <w:tcW w:w="1559" w:type="dxa"/>
          </w:tcPr>
          <w:p w:rsidR="0027470C" w:rsidRPr="007743CA" w:rsidRDefault="0027470C" w:rsidP="00D63E3E">
            <w:r>
              <w:t xml:space="preserve">10 </w:t>
            </w:r>
            <w:r w:rsidRPr="007743CA">
              <w:t>ч</w:t>
            </w:r>
            <w:r>
              <w:t>асов</w:t>
            </w:r>
          </w:p>
        </w:tc>
      </w:tr>
    </w:tbl>
    <w:p w:rsidR="0027470C" w:rsidRPr="001127A5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70C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A46">
        <w:rPr>
          <w:rFonts w:ascii="Times New Roman" w:hAnsi="Times New Roman" w:cs="Times New Roman"/>
          <w:sz w:val="24"/>
          <w:szCs w:val="24"/>
        </w:rPr>
        <w:t xml:space="preserve">Из них </w:t>
      </w:r>
      <w:proofErr w:type="gramStart"/>
      <w:r w:rsidRPr="00E30A4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30A4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470C" w:rsidRPr="001127A5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7A5">
        <w:rPr>
          <w:rFonts w:ascii="Times New Roman" w:hAnsi="Times New Roman" w:cs="Times New Roman"/>
          <w:sz w:val="24"/>
          <w:szCs w:val="24"/>
        </w:rPr>
        <w:t xml:space="preserve">Контрольные работы за год – 6 </w:t>
      </w:r>
    </w:p>
    <w:p w:rsidR="0027470C" w:rsidRPr="00210E8D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7A5">
        <w:rPr>
          <w:rFonts w:ascii="Times New Roman" w:hAnsi="Times New Roman" w:cs="Times New Roman"/>
          <w:sz w:val="24"/>
          <w:szCs w:val="24"/>
        </w:rPr>
        <w:t xml:space="preserve"> </w:t>
      </w:r>
      <w:r w:rsidRPr="00210E8D">
        <w:rPr>
          <w:rFonts w:ascii="Times New Roman" w:hAnsi="Times New Roman" w:cs="Times New Roman"/>
          <w:sz w:val="24"/>
          <w:szCs w:val="24"/>
        </w:rPr>
        <w:t>Проверочные работы –  4</w:t>
      </w:r>
    </w:p>
    <w:p w:rsidR="0027470C" w:rsidRPr="001127A5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E8D">
        <w:rPr>
          <w:rFonts w:ascii="Times New Roman" w:hAnsi="Times New Roman" w:cs="Times New Roman"/>
          <w:sz w:val="24"/>
          <w:szCs w:val="24"/>
        </w:rPr>
        <w:t>-  Проект – 1</w:t>
      </w:r>
      <w:r w:rsidRPr="00112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70C" w:rsidRPr="001127A5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70C" w:rsidRPr="001127A5" w:rsidRDefault="0027470C" w:rsidP="002747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27A5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по английскому языку в </w:t>
      </w:r>
      <w:r>
        <w:rPr>
          <w:rFonts w:ascii="Times New Roman" w:hAnsi="Times New Roman" w:cs="Times New Roman"/>
          <w:b/>
          <w:sz w:val="24"/>
          <w:szCs w:val="24"/>
        </w:rPr>
        <w:t xml:space="preserve">11 </w:t>
      </w:r>
      <w:r w:rsidRPr="001127A5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12049"/>
        <w:gridCol w:w="1559"/>
      </w:tblGrid>
      <w:tr w:rsidR="0027470C" w:rsidRPr="001127A5" w:rsidTr="00835276">
        <w:tc>
          <w:tcPr>
            <w:tcW w:w="675" w:type="dxa"/>
          </w:tcPr>
          <w:p w:rsidR="0027470C" w:rsidRPr="001127A5" w:rsidRDefault="0027470C" w:rsidP="00D63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049" w:type="dxa"/>
          </w:tcPr>
          <w:p w:rsidR="0027470C" w:rsidRPr="001127A5" w:rsidRDefault="0027470C" w:rsidP="00D63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559" w:type="dxa"/>
          </w:tcPr>
          <w:p w:rsidR="0027470C" w:rsidRPr="001127A5" w:rsidRDefault="0027470C" w:rsidP="00D63E3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35276" w:rsidRPr="001127A5" w:rsidTr="00835276">
        <w:tc>
          <w:tcPr>
            <w:tcW w:w="675" w:type="dxa"/>
          </w:tcPr>
          <w:p w:rsidR="00835276" w:rsidRPr="001127A5" w:rsidRDefault="00835276" w:rsidP="00D6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9" w:type="dxa"/>
          </w:tcPr>
          <w:p w:rsidR="00835276" w:rsidRPr="00835276" w:rsidRDefault="00835276" w:rsidP="00D63E3E">
            <w:pPr>
              <w:shd w:val="clear" w:color="auto" w:fill="FFFFFF"/>
              <w:textAlignment w:val="baseline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BA6156">
              <w:rPr>
                <w:rFonts w:ascii="Times New Roman" w:eastAsia="Times New Roman" w:hAnsi="Times New Roman" w:cs="Times New Roman"/>
                <w:b/>
                <w:color w:val="2D2D2D"/>
                <w:spacing w:val="2"/>
                <w:sz w:val="24"/>
                <w:szCs w:val="24"/>
                <w:lang w:eastAsia="ru-RU"/>
              </w:rPr>
              <w:t>Социально-бытовая сфера.</w:t>
            </w:r>
            <w:r w:rsidRPr="00BA6156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Повседневная жизнь, быт, семья. Межличностные отношения. Здор</w:t>
            </w:r>
            <w:r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овье и забота о нем.</w:t>
            </w:r>
          </w:p>
        </w:tc>
        <w:tc>
          <w:tcPr>
            <w:tcW w:w="1559" w:type="dxa"/>
          </w:tcPr>
          <w:p w:rsidR="00835276" w:rsidRPr="007743CA" w:rsidRDefault="00835276" w:rsidP="00D63E3E">
            <w:r>
              <w:t xml:space="preserve">23 </w:t>
            </w:r>
            <w:r w:rsidRPr="007743CA">
              <w:t>ч</w:t>
            </w:r>
            <w:r>
              <w:t>аса</w:t>
            </w:r>
          </w:p>
        </w:tc>
      </w:tr>
      <w:tr w:rsidR="00835276" w:rsidRPr="001127A5" w:rsidTr="00835276">
        <w:tc>
          <w:tcPr>
            <w:tcW w:w="675" w:type="dxa"/>
          </w:tcPr>
          <w:p w:rsidR="00835276" w:rsidRPr="001127A5" w:rsidRDefault="00835276" w:rsidP="00D6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49" w:type="dxa"/>
          </w:tcPr>
          <w:p w:rsidR="00835276" w:rsidRPr="0018788F" w:rsidRDefault="00835276" w:rsidP="00D63E3E">
            <w:r w:rsidRPr="00BA6156">
              <w:rPr>
                <w:rFonts w:ascii="Times New Roman" w:eastAsia="Times New Roman" w:hAnsi="Times New Roman" w:cs="Times New Roman"/>
                <w:b/>
                <w:color w:val="2D2D2D"/>
                <w:spacing w:val="2"/>
                <w:sz w:val="24"/>
                <w:szCs w:val="24"/>
                <w:lang w:eastAsia="ru-RU"/>
              </w:rPr>
              <w:t xml:space="preserve">Социально-культурная сфера. </w:t>
            </w:r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Жизнь в городе и сельской местности. Научно-технический прогресс</w:t>
            </w:r>
            <w:r w:rsidRPr="00835276">
              <w:rPr>
                <w:rFonts w:ascii="Times New Roman" w:eastAsia="Times New Roman" w:hAnsi="Times New Roman" w:cs="Times New Roman"/>
                <w:i/>
                <w:noProof/>
                <w:color w:val="2D2D2D"/>
                <w:spacing w:val="2"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51063710" wp14:editId="767B53C0">
                      <wp:extent cx="74295" cy="191135"/>
                      <wp:effectExtent l="0" t="0" r="0" b="0"/>
                      <wp:docPr id="2" name="AutoShape 11" descr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4295" cy="191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1" o:spid="_x0000_s1026" alt=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(не нуждается в госрегистрации) (с изменениями на 7 июня 2017 года)" style="width:5.85pt;height:1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. Природа и экология. Молодежь в современном обществе. Досуг молодежи. Стран</w:t>
            </w:r>
            <w:proofErr w:type="gramStart"/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а(</w:t>
            </w:r>
            <w:proofErr w:type="gramEnd"/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страны) изучаемого языка, их культурные особенности, достопримечательности. Путешествия по своей стране и за рубежом.</w:t>
            </w:r>
          </w:p>
        </w:tc>
        <w:tc>
          <w:tcPr>
            <w:tcW w:w="1559" w:type="dxa"/>
          </w:tcPr>
          <w:p w:rsidR="00835276" w:rsidRPr="007743CA" w:rsidRDefault="00835276" w:rsidP="00D63E3E">
            <w:r>
              <w:t xml:space="preserve"> 67 </w:t>
            </w:r>
            <w:r w:rsidRPr="007743CA">
              <w:t>ч</w:t>
            </w:r>
            <w:r>
              <w:t>асов</w:t>
            </w:r>
          </w:p>
        </w:tc>
      </w:tr>
      <w:tr w:rsidR="00835276" w:rsidRPr="001127A5" w:rsidTr="00835276">
        <w:tc>
          <w:tcPr>
            <w:tcW w:w="675" w:type="dxa"/>
          </w:tcPr>
          <w:p w:rsidR="00835276" w:rsidRPr="001127A5" w:rsidRDefault="00835276" w:rsidP="00D63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27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49" w:type="dxa"/>
          </w:tcPr>
          <w:p w:rsidR="00835276" w:rsidRPr="0018788F" w:rsidRDefault="00835276" w:rsidP="00D63E3E">
            <w:r w:rsidRPr="00BA6156">
              <w:rPr>
                <w:rFonts w:ascii="Times New Roman" w:eastAsia="Times New Roman" w:hAnsi="Times New Roman" w:cs="Times New Roman"/>
                <w:b/>
                <w:color w:val="2D2D2D"/>
                <w:spacing w:val="2"/>
                <w:sz w:val="24"/>
                <w:szCs w:val="24"/>
                <w:lang w:eastAsia="ru-RU"/>
              </w:rPr>
              <w:t>Учебно-трудовая сфера.</w:t>
            </w:r>
            <w:r w:rsidRPr="00BA6156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835276"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Современный мир профессий. Планы на будущее, проблема выбора профессии. Роль иностра</w:t>
            </w:r>
            <w:r>
              <w:rPr>
                <w:rFonts w:ascii="Times New Roman" w:eastAsia="Times New Roman" w:hAnsi="Times New Roman" w:cs="Times New Roman"/>
                <w:i/>
                <w:color w:val="2D2D2D"/>
                <w:spacing w:val="2"/>
                <w:sz w:val="24"/>
                <w:szCs w:val="24"/>
                <w:lang w:eastAsia="ru-RU"/>
              </w:rPr>
              <w:t>нного языка в современном мире.</w:t>
            </w:r>
          </w:p>
        </w:tc>
        <w:tc>
          <w:tcPr>
            <w:tcW w:w="1559" w:type="dxa"/>
          </w:tcPr>
          <w:p w:rsidR="00835276" w:rsidRPr="007743CA" w:rsidRDefault="00835276" w:rsidP="00D63E3E">
            <w:r>
              <w:t xml:space="preserve">12 </w:t>
            </w:r>
            <w:r w:rsidRPr="007743CA">
              <w:t>ч</w:t>
            </w:r>
            <w:r>
              <w:t>асов</w:t>
            </w:r>
          </w:p>
        </w:tc>
      </w:tr>
    </w:tbl>
    <w:p w:rsidR="0027470C" w:rsidRPr="001127A5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70C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A46">
        <w:rPr>
          <w:rFonts w:ascii="Times New Roman" w:hAnsi="Times New Roman" w:cs="Times New Roman"/>
          <w:sz w:val="24"/>
          <w:szCs w:val="24"/>
        </w:rPr>
        <w:t xml:space="preserve">Из них </w:t>
      </w:r>
      <w:proofErr w:type="gramStart"/>
      <w:r w:rsidRPr="00E30A4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30A4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7470C" w:rsidRPr="001127A5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7A5">
        <w:rPr>
          <w:rFonts w:ascii="Times New Roman" w:hAnsi="Times New Roman" w:cs="Times New Roman"/>
          <w:sz w:val="24"/>
          <w:szCs w:val="24"/>
        </w:rPr>
        <w:t xml:space="preserve">Контрольные работы за год – 6 </w:t>
      </w:r>
    </w:p>
    <w:p w:rsidR="0027470C" w:rsidRPr="00210E8D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7A5">
        <w:rPr>
          <w:rFonts w:ascii="Times New Roman" w:hAnsi="Times New Roman" w:cs="Times New Roman"/>
          <w:sz w:val="24"/>
          <w:szCs w:val="24"/>
        </w:rPr>
        <w:t xml:space="preserve"> </w:t>
      </w:r>
      <w:r w:rsidRPr="00210E8D">
        <w:rPr>
          <w:rFonts w:ascii="Times New Roman" w:hAnsi="Times New Roman" w:cs="Times New Roman"/>
          <w:sz w:val="24"/>
          <w:szCs w:val="24"/>
        </w:rPr>
        <w:t>Проверочные работы –  4</w:t>
      </w:r>
    </w:p>
    <w:p w:rsidR="0027470C" w:rsidRPr="001127A5" w:rsidRDefault="0027470C" w:rsidP="00274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0E8D">
        <w:rPr>
          <w:rFonts w:ascii="Times New Roman" w:hAnsi="Times New Roman" w:cs="Times New Roman"/>
          <w:sz w:val="24"/>
          <w:szCs w:val="24"/>
        </w:rPr>
        <w:t>-  Проект – 1</w:t>
      </w:r>
      <w:r w:rsidRPr="00112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70C" w:rsidRPr="00232AD6" w:rsidRDefault="0027470C" w:rsidP="003B7E37">
      <w:pPr>
        <w:suppressAutoHyphens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470C" w:rsidRPr="00232AD6" w:rsidSect="00F010B1">
      <w:footerReference w:type="default" r:id="rId9"/>
      <w:pgSz w:w="16838" w:h="11906" w:orient="landscape"/>
      <w:pgMar w:top="1134" w:right="850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63B" w:rsidRDefault="005E563B" w:rsidP="00086723">
      <w:pPr>
        <w:spacing w:after="0" w:line="240" w:lineRule="auto"/>
      </w:pPr>
      <w:r>
        <w:separator/>
      </w:r>
    </w:p>
  </w:endnote>
  <w:endnote w:type="continuationSeparator" w:id="0">
    <w:p w:rsidR="005E563B" w:rsidRDefault="005E563B" w:rsidP="00086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9470279"/>
      <w:docPartObj>
        <w:docPartGallery w:val="Page Numbers (Bottom of Page)"/>
        <w:docPartUnique/>
      </w:docPartObj>
    </w:sdtPr>
    <w:sdtEndPr/>
    <w:sdtContent>
      <w:p w:rsidR="009B1255" w:rsidRDefault="009B125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806">
          <w:rPr>
            <w:noProof/>
          </w:rPr>
          <w:t>3</w:t>
        </w:r>
        <w:r>
          <w:fldChar w:fldCharType="end"/>
        </w:r>
      </w:p>
    </w:sdtContent>
  </w:sdt>
  <w:p w:rsidR="009B1255" w:rsidRDefault="009B125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63B" w:rsidRDefault="005E563B" w:rsidP="00086723">
      <w:pPr>
        <w:spacing w:after="0" w:line="240" w:lineRule="auto"/>
      </w:pPr>
      <w:r>
        <w:separator/>
      </w:r>
    </w:p>
  </w:footnote>
  <w:footnote w:type="continuationSeparator" w:id="0">
    <w:p w:rsidR="005E563B" w:rsidRDefault="005E563B" w:rsidP="000867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12"/>
    <w:multiLevelType w:val="multilevel"/>
    <w:tmpl w:val="9B6C142E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B3DF0"/>
    <w:multiLevelType w:val="multilevel"/>
    <w:tmpl w:val="E7146EC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245AB8"/>
    <w:multiLevelType w:val="hybridMultilevel"/>
    <w:tmpl w:val="3FBA1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5D7076"/>
    <w:multiLevelType w:val="hybridMultilevel"/>
    <w:tmpl w:val="71E844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BA37745"/>
    <w:multiLevelType w:val="multilevel"/>
    <w:tmpl w:val="EAEAB4C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AA31F8"/>
    <w:multiLevelType w:val="hybridMultilevel"/>
    <w:tmpl w:val="8D1602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E20AE1"/>
    <w:multiLevelType w:val="multilevel"/>
    <w:tmpl w:val="F66C514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2D408D3"/>
    <w:multiLevelType w:val="multilevel"/>
    <w:tmpl w:val="72802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47784E"/>
    <w:multiLevelType w:val="hybridMultilevel"/>
    <w:tmpl w:val="36801E9A"/>
    <w:lvl w:ilvl="0" w:tplc="E9A05412">
      <w:start w:val="1"/>
      <w:numFmt w:val="decimal"/>
      <w:lvlText w:val="%1."/>
      <w:lvlJc w:val="left"/>
      <w:pPr>
        <w:ind w:left="13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42423D"/>
    <w:multiLevelType w:val="hybridMultilevel"/>
    <w:tmpl w:val="B8FE72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7E945D3"/>
    <w:multiLevelType w:val="hybridMultilevel"/>
    <w:tmpl w:val="E274228C"/>
    <w:lvl w:ilvl="0" w:tplc="E9A05412">
      <w:start w:val="1"/>
      <w:numFmt w:val="decimal"/>
      <w:lvlText w:val="%1."/>
      <w:lvlJc w:val="left"/>
      <w:pPr>
        <w:ind w:left="164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FA50AF3"/>
    <w:multiLevelType w:val="hybridMultilevel"/>
    <w:tmpl w:val="DA244B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2220A9"/>
    <w:multiLevelType w:val="hybridMultilevel"/>
    <w:tmpl w:val="A82AC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3101FB"/>
    <w:multiLevelType w:val="hybridMultilevel"/>
    <w:tmpl w:val="9224F566"/>
    <w:lvl w:ilvl="0" w:tplc="04190001">
      <w:start w:val="1"/>
      <w:numFmt w:val="bullet"/>
      <w:lvlText w:val=""/>
      <w:lvlJc w:val="left"/>
      <w:pPr>
        <w:ind w:left="2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14">
    <w:nsid w:val="73194DC5"/>
    <w:multiLevelType w:val="hybridMultilevel"/>
    <w:tmpl w:val="89F27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3F5BA6"/>
    <w:multiLevelType w:val="hybridMultilevel"/>
    <w:tmpl w:val="68CA87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9F47EC"/>
    <w:multiLevelType w:val="hybridMultilevel"/>
    <w:tmpl w:val="E422A0EA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7BF77B1C"/>
    <w:multiLevelType w:val="hybridMultilevel"/>
    <w:tmpl w:val="47D8A1B4"/>
    <w:lvl w:ilvl="0" w:tplc="B7FA61C6">
      <w:start w:val="1"/>
      <w:numFmt w:val="decimal"/>
      <w:lvlText w:val="%1."/>
      <w:lvlJc w:val="left"/>
      <w:pPr>
        <w:ind w:left="136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4"/>
  </w:num>
  <w:num w:numId="4">
    <w:abstractNumId w:val="12"/>
  </w:num>
  <w:num w:numId="5">
    <w:abstractNumId w:val="10"/>
  </w:num>
  <w:num w:numId="6">
    <w:abstractNumId w:val="0"/>
  </w:num>
  <w:num w:numId="7">
    <w:abstractNumId w:val="6"/>
  </w:num>
  <w:num w:numId="8">
    <w:abstractNumId w:val="4"/>
  </w:num>
  <w:num w:numId="9">
    <w:abstractNumId w:val="1"/>
  </w:num>
  <w:num w:numId="10">
    <w:abstractNumId w:val="17"/>
  </w:num>
  <w:num w:numId="11">
    <w:abstractNumId w:val="16"/>
  </w:num>
  <w:num w:numId="12">
    <w:abstractNumId w:val="8"/>
  </w:num>
  <w:num w:numId="13">
    <w:abstractNumId w:val="13"/>
  </w:num>
  <w:num w:numId="14">
    <w:abstractNumId w:val="9"/>
  </w:num>
  <w:num w:numId="15">
    <w:abstractNumId w:val="11"/>
  </w:num>
  <w:num w:numId="16">
    <w:abstractNumId w:val="15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608"/>
    <w:rsid w:val="00036144"/>
    <w:rsid w:val="00055D70"/>
    <w:rsid w:val="0007422B"/>
    <w:rsid w:val="00086723"/>
    <w:rsid w:val="00087E0A"/>
    <w:rsid w:val="000D451F"/>
    <w:rsid w:val="000F734D"/>
    <w:rsid w:val="000F77B1"/>
    <w:rsid w:val="00111DBD"/>
    <w:rsid w:val="0012546B"/>
    <w:rsid w:val="0015388A"/>
    <w:rsid w:val="00161A4C"/>
    <w:rsid w:val="0017036E"/>
    <w:rsid w:val="0017374A"/>
    <w:rsid w:val="001940C9"/>
    <w:rsid w:val="00194608"/>
    <w:rsid w:val="001B78AA"/>
    <w:rsid w:val="001C0E77"/>
    <w:rsid w:val="00224029"/>
    <w:rsid w:val="00232AD6"/>
    <w:rsid w:val="0027470C"/>
    <w:rsid w:val="002B127F"/>
    <w:rsid w:val="002E544F"/>
    <w:rsid w:val="002F7FCA"/>
    <w:rsid w:val="00312F3E"/>
    <w:rsid w:val="00326866"/>
    <w:rsid w:val="00355AA4"/>
    <w:rsid w:val="0035719F"/>
    <w:rsid w:val="00377A1F"/>
    <w:rsid w:val="00385C16"/>
    <w:rsid w:val="003B7E37"/>
    <w:rsid w:val="00406766"/>
    <w:rsid w:val="004726E5"/>
    <w:rsid w:val="0047582E"/>
    <w:rsid w:val="004A1D51"/>
    <w:rsid w:val="004A68E3"/>
    <w:rsid w:val="004B56A4"/>
    <w:rsid w:val="004C0948"/>
    <w:rsid w:val="004E7257"/>
    <w:rsid w:val="005078FF"/>
    <w:rsid w:val="00511C77"/>
    <w:rsid w:val="00531271"/>
    <w:rsid w:val="00535E1D"/>
    <w:rsid w:val="005A34FE"/>
    <w:rsid w:val="005E563B"/>
    <w:rsid w:val="005E5836"/>
    <w:rsid w:val="005E7F5C"/>
    <w:rsid w:val="0060186B"/>
    <w:rsid w:val="00601E37"/>
    <w:rsid w:val="00614098"/>
    <w:rsid w:val="00653D18"/>
    <w:rsid w:val="006700CA"/>
    <w:rsid w:val="00675D91"/>
    <w:rsid w:val="00692037"/>
    <w:rsid w:val="00692995"/>
    <w:rsid w:val="006E0480"/>
    <w:rsid w:val="006F1939"/>
    <w:rsid w:val="00743534"/>
    <w:rsid w:val="0076168A"/>
    <w:rsid w:val="00791717"/>
    <w:rsid w:val="007C0BA5"/>
    <w:rsid w:val="008056CE"/>
    <w:rsid w:val="008234D1"/>
    <w:rsid w:val="0083012D"/>
    <w:rsid w:val="00835276"/>
    <w:rsid w:val="00845B12"/>
    <w:rsid w:val="00870958"/>
    <w:rsid w:val="00895FD6"/>
    <w:rsid w:val="00923ECA"/>
    <w:rsid w:val="0095456E"/>
    <w:rsid w:val="00981ECC"/>
    <w:rsid w:val="009A7928"/>
    <w:rsid w:val="009B1255"/>
    <w:rsid w:val="009D3AE5"/>
    <w:rsid w:val="00A12B92"/>
    <w:rsid w:val="00A23CF3"/>
    <w:rsid w:val="00A274F5"/>
    <w:rsid w:val="00A40967"/>
    <w:rsid w:val="00A64882"/>
    <w:rsid w:val="00A64C72"/>
    <w:rsid w:val="00AD7B6D"/>
    <w:rsid w:val="00B15806"/>
    <w:rsid w:val="00B574F5"/>
    <w:rsid w:val="00B7074B"/>
    <w:rsid w:val="00BA14E4"/>
    <w:rsid w:val="00BD7CCD"/>
    <w:rsid w:val="00C35572"/>
    <w:rsid w:val="00C35E18"/>
    <w:rsid w:val="00C601F7"/>
    <w:rsid w:val="00C75CC5"/>
    <w:rsid w:val="00CA4BAD"/>
    <w:rsid w:val="00CD0BEC"/>
    <w:rsid w:val="00CD4425"/>
    <w:rsid w:val="00D17559"/>
    <w:rsid w:val="00D20FDE"/>
    <w:rsid w:val="00D41735"/>
    <w:rsid w:val="00D56372"/>
    <w:rsid w:val="00DA00A1"/>
    <w:rsid w:val="00DD302C"/>
    <w:rsid w:val="00DE2C02"/>
    <w:rsid w:val="00E34118"/>
    <w:rsid w:val="00E55D7D"/>
    <w:rsid w:val="00E57F9C"/>
    <w:rsid w:val="00E8035E"/>
    <w:rsid w:val="00E94698"/>
    <w:rsid w:val="00EE3AF6"/>
    <w:rsid w:val="00EF3015"/>
    <w:rsid w:val="00F010B1"/>
    <w:rsid w:val="00F22F98"/>
    <w:rsid w:val="00F276BC"/>
    <w:rsid w:val="00F37E09"/>
    <w:rsid w:val="00F41010"/>
    <w:rsid w:val="00F41468"/>
    <w:rsid w:val="00F4344F"/>
    <w:rsid w:val="00F61DED"/>
    <w:rsid w:val="00FB1322"/>
    <w:rsid w:val="00FC3CA2"/>
    <w:rsid w:val="00FE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E544F"/>
    <w:pPr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99"/>
    <w:rsid w:val="002E54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E5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C35572"/>
  </w:style>
  <w:style w:type="table" w:customStyle="1" w:styleId="2">
    <w:name w:val="Сетка таблицы2"/>
    <w:basedOn w:val="a1"/>
    <w:next w:val="a3"/>
    <w:uiPriority w:val="59"/>
    <w:rsid w:val="00C35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3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85C16"/>
    <w:rPr>
      <w:rFonts w:ascii="Times New Roman" w:hAnsi="Times New Roman" w:cs="Times New Roman" w:hint="default"/>
      <w:sz w:val="24"/>
      <w:szCs w:val="24"/>
    </w:rPr>
  </w:style>
  <w:style w:type="paragraph" w:styleId="a5">
    <w:name w:val="List Paragraph"/>
    <w:basedOn w:val="a"/>
    <w:uiPriority w:val="34"/>
    <w:qFormat/>
    <w:rsid w:val="00A274F5"/>
    <w:pPr>
      <w:ind w:left="720"/>
      <w:contextualSpacing/>
    </w:pPr>
  </w:style>
  <w:style w:type="paragraph" w:customStyle="1" w:styleId="Default">
    <w:name w:val="Default"/>
    <w:rsid w:val="00CD44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86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6723"/>
  </w:style>
  <w:style w:type="paragraph" w:styleId="a8">
    <w:name w:val="footer"/>
    <w:basedOn w:val="a"/>
    <w:link w:val="a9"/>
    <w:uiPriority w:val="99"/>
    <w:unhideWhenUsed/>
    <w:rsid w:val="00086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723"/>
  </w:style>
  <w:style w:type="paragraph" w:styleId="aa">
    <w:name w:val="Balloon Text"/>
    <w:basedOn w:val="a"/>
    <w:link w:val="ab"/>
    <w:uiPriority w:val="99"/>
    <w:semiHidden/>
    <w:unhideWhenUsed/>
    <w:rsid w:val="00E34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4118"/>
    <w:rPr>
      <w:rFonts w:ascii="Segoe UI" w:hAnsi="Segoe UI" w:cs="Segoe UI"/>
      <w:sz w:val="18"/>
      <w:szCs w:val="18"/>
    </w:rPr>
  </w:style>
  <w:style w:type="table" w:customStyle="1" w:styleId="21">
    <w:name w:val="Сетка таблицы21"/>
    <w:basedOn w:val="a1"/>
    <w:next w:val="a3"/>
    <w:uiPriority w:val="99"/>
    <w:rsid w:val="005078F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50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3"/>
    <w:uiPriority w:val="59"/>
    <w:rsid w:val="00B1580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E544F"/>
    <w:pPr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99"/>
    <w:rsid w:val="002E54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2E5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C35572"/>
  </w:style>
  <w:style w:type="table" w:customStyle="1" w:styleId="2">
    <w:name w:val="Сетка таблицы2"/>
    <w:basedOn w:val="a1"/>
    <w:next w:val="a3"/>
    <w:uiPriority w:val="59"/>
    <w:rsid w:val="00C35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35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85C16"/>
    <w:rPr>
      <w:rFonts w:ascii="Times New Roman" w:hAnsi="Times New Roman" w:cs="Times New Roman" w:hint="default"/>
      <w:sz w:val="24"/>
      <w:szCs w:val="24"/>
    </w:rPr>
  </w:style>
  <w:style w:type="paragraph" w:styleId="a5">
    <w:name w:val="List Paragraph"/>
    <w:basedOn w:val="a"/>
    <w:uiPriority w:val="34"/>
    <w:qFormat/>
    <w:rsid w:val="00A274F5"/>
    <w:pPr>
      <w:ind w:left="720"/>
      <w:contextualSpacing/>
    </w:pPr>
  </w:style>
  <w:style w:type="paragraph" w:customStyle="1" w:styleId="Default">
    <w:name w:val="Default"/>
    <w:rsid w:val="00CD44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86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6723"/>
  </w:style>
  <w:style w:type="paragraph" w:styleId="a8">
    <w:name w:val="footer"/>
    <w:basedOn w:val="a"/>
    <w:link w:val="a9"/>
    <w:uiPriority w:val="99"/>
    <w:unhideWhenUsed/>
    <w:rsid w:val="00086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723"/>
  </w:style>
  <w:style w:type="paragraph" w:styleId="aa">
    <w:name w:val="Balloon Text"/>
    <w:basedOn w:val="a"/>
    <w:link w:val="ab"/>
    <w:uiPriority w:val="99"/>
    <w:semiHidden/>
    <w:unhideWhenUsed/>
    <w:rsid w:val="00E34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4118"/>
    <w:rPr>
      <w:rFonts w:ascii="Segoe UI" w:hAnsi="Segoe UI" w:cs="Segoe UI"/>
      <w:sz w:val="18"/>
      <w:szCs w:val="18"/>
    </w:rPr>
  </w:style>
  <w:style w:type="table" w:customStyle="1" w:styleId="21">
    <w:name w:val="Сетка таблицы21"/>
    <w:basedOn w:val="a1"/>
    <w:next w:val="a3"/>
    <w:uiPriority w:val="99"/>
    <w:rsid w:val="005078F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50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">
    <w:name w:val="Сетка таблицы4"/>
    <w:basedOn w:val="a1"/>
    <w:next w:val="a3"/>
    <w:uiPriority w:val="59"/>
    <w:rsid w:val="00B1580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F08B-3EA4-4031-BAC5-1B8AE2CF5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9</Pages>
  <Words>2622</Words>
  <Characters>14951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Учитель</cp:lastModifiedBy>
  <cp:revision>36</cp:revision>
  <cp:lastPrinted>2019-10-14T17:26:00Z</cp:lastPrinted>
  <dcterms:created xsi:type="dcterms:W3CDTF">2018-08-28T07:00:00Z</dcterms:created>
  <dcterms:modified xsi:type="dcterms:W3CDTF">2019-10-14T17:54:00Z</dcterms:modified>
</cp:coreProperties>
</file>